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11A4" w14:textId="7F656536" w:rsidR="007C4627" w:rsidRPr="007A36B6" w:rsidRDefault="006450DA" w:rsidP="007A36B6">
      <w:pPr>
        <w:pStyle w:val="Title"/>
      </w:pPr>
      <w:r w:rsidRPr="007A36B6">
        <w:t>A</w:t>
      </w:r>
      <w:r w:rsidR="009E7A4C" w:rsidRPr="007A36B6">
        <w:t>BC</w:t>
      </w:r>
      <w:r w:rsidRPr="007A36B6">
        <w:t xml:space="preserve"> Rest</w:t>
      </w:r>
      <w:r w:rsidR="008F6BFB" w:rsidRPr="007A36B6">
        <w:t>aurant</w:t>
      </w:r>
    </w:p>
    <w:p w14:paraId="45F8ABA7" w14:textId="659B1EA6" w:rsidR="007C4627" w:rsidRPr="00596902" w:rsidRDefault="006450DA" w:rsidP="007C4627">
      <w:pPr>
        <w:jc w:val="center"/>
        <w:rPr>
          <w:b/>
          <w:color w:val="FF0000"/>
          <w:sz w:val="36"/>
        </w:rPr>
      </w:pPr>
      <w:r w:rsidRPr="00596902">
        <w:rPr>
          <w:b/>
          <w:color w:val="FF0000"/>
          <w:sz w:val="36"/>
        </w:rPr>
        <w:t>123</w:t>
      </w:r>
      <w:r w:rsidR="00B24E36" w:rsidRPr="00596902">
        <w:rPr>
          <w:b/>
          <w:color w:val="FF0000"/>
          <w:sz w:val="36"/>
        </w:rPr>
        <w:t xml:space="preserve"> </w:t>
      </w:r>
      <w:r w:rsidR="007E6EBF" w:rsidRPr="00596902">
        <w:rPr>
          <w:b/>
          <w:color w:val="FF0000"/>
          <w:sz w:val="36"/>
        </w:rPr>
        <w:t>Nicollet</w:t>
      </w:r>
      <w:r w:rsidR="00B24E36" w:rsidRPr="00596902">
        <w:rPr>
          <w:b/>
          <w:color w:val="FF0000"/>
          <w:sz w:val="36"/>
        </w:rPr>
        <w:t xml:space="preserve"> Street </w:t>
      </w:r>
      <w:r w:rsidR="007C4627" w:rsidRPr="00596902">
        <w:rPr>
          <w:b/>
          <w:color w:val="FF0000"/>
          <w:sz w:val="36"/>
        </w:rPr>
        <w:t xml:space="preserve"> </w:t>
      </w:r>
    </w:p>
    <w:p w14:paraId="6FDDEECC" w14:textId="113AAB3D" w:rsidR="007C4627" w:rsidRPr="00596902" w:rsidRDefault="00B24E36" w:rsidP="00BE0026">
      <w:pPr>
        <w:spacing w:after="1080"/>
        <w:jc w:val="center"/>
        <w:rPr>
          <w:b/>
          <w:color w:val="FF0000"/>
          <w:sz w:val="36"/>
        </w:rPr>
      </w:pPr>
      <w:r w:rsidRPr="00596902">
        <w:rPr>
          <w:b/>
          <w:color w:val="FF0000"/>
          <w:sz w:val="36"/>
        </w:rPr>
        <w:t>Minneapolis, MN 554</w:t>
      </w:r>
      <w:r w:rsidR="007E6EBF" w:rsidRPr="00596902">
        <w:rPr>
          <w:b/>
          <w:color w:val="FF0000"/>
          <w:sz w:val="36"/>
        </w:rPr>
        <w:t>14</w:t>
      </w:r>
    </w:p>
    <w:p w14:paraId="4FCA046F" w14:textId="47945750" w:rsidR="00F54DE1" w:rsidRPr="007A36B6" w:rsidRDefault="00B24E36" w:rsidP="007A36B6">
      <w:pPr>
        <w:pStyle w:val="Heading1"/>
      </w:pPr>
      <w:r w:rsidRPr="007A36B6">
        <w:t>HACCP P</w:t>
      </w:r>
      <w:r w:rsidR="006B58BF" w:rsidRPr="007A36B6">
        <w:t>lan</w:t>
      </w:r>
    </w:p>
    <w:p w14:paraId="1419006D" w14:textId="20E67C18" w:rsidR="00F54DE1" w:rsidRPr="007A36B6" w:rsidRDefault="006B58BF" w:rsidP="007A36B6">
      <w:pPr>
        <w:pStyle w:val="Heading1"/>
      </w:pPr>
      <w:r w:rsidRPr="007A36B6">
        <w:t>f</w:t>
      </w:r>
      <w:r w:rsidR="0065658E" w:rsidRPr="007A36B6">
        <w:t xml:space="preserve">or </w:t>
      </w:r>
      <w:r w:rsidR="008F6BFB" w:rsidRPr="007A36B6">
        <w:t>p</w:t>
      </w:r>
      <w:r w:rsidR="0065658E" w:rsidRPr="007A36B6">
        <w:t>ickling</w:t>
      </w:r>
      <w:r w:rsidR="003834BF" w:rsidRPr="007A36B6">
        <w:t xml:space="preserve"> </w:t>
      </w:r>
      <w:r w:rsidR="008F6BFB" w:rsidRPr="007A36B6">
        <w:t>v</w:t>
      </w:r>
      <w:r w:rsidR="003834BF" w:rsidRPr="007A36B6">
        <w:t>egetables</w:t>
      </w:r>
    </w:p>
    <w:p w14:paraId="39E7D610" w14:textId="77777777" w:rsidR="004B586F" w:rsidRPr="007A36B6" w:rsidRDefault="004B586F" w:rsidP="00460B77">
      <w:pPr>
        <w:pStyle w:val="Heading2"/>
        <w:spacing w:before="360"/>
        <w:jc w:val="center"/>
      </w:pPr>
      <w:r w:rsidRPr="007A36B6">
        <w:t>G</w:t>
      </w:r>
      <w:r w:rsidR="007C4627" w:rsidRPr="007A36B6">
        <w:t>eneral S</w:t>
      </w:r>
      <w:r w:rsidR="00C90F3D" w:rsidRPr="007A36B6">
        <w:t>OP</w:t>
      </w:r>
      <w:r w:rsidRPr="007A36B6">
        <w:t>s</w:t>
      </w:r>
    </w:p>
    <w:p w14:paraId="0E0BF1AB" w14:textId="46E29E66" w:rsidR="00492E63" w:rsidRPr="00596902" w:rsidRDefault="00492E63" w:rsidP="007A36B6">
      <w:pPr>
        <w:pStyle w:val="Heading2sub"/>
      </w:pPr>
      <w:r w:rsidRPr="00596902">
        <w:t xml:space="preserve">Cleaning and </w:t>
      </w:r>
      <w:r w:rsidR="008F6BFB" w:rsidRPr="00596902">
        <w:t>s</w:t>
      </w:r>
      <w:r w:rsidRPr="00596902">
        <w:t>anitizing</w:t>
      </w:r>
    </w:p>
    <w:p w14:paraId="7B42D607" w14:textId="65C911D5" w:rsidR="004B586F" w:rsidRPr="00596902" w:rsidRDefault="004B586F" w:rsidP="007A36B6">
      <w:pPr>
        <w:pStyle w:val="Heading2sub"/>
      </w:pPr>
      <w:r w:rsidRPr="00596902">
        <w:t xml:space="preserve">Employee </w:t>
      </w:r>
      <w:r w:rsidR="008F6BFB" w:rsidRPr="00596902">
        <w:t>p</w:t>
      </w:r>
      <w:r w:rsidRPr="00596902">
        <w:t>ractices</w:t>
      </w:r>
    </w:p>
    <w:p w14:paraId="4E19D17D" w14:textId="35635580" w:rsidR="004B586F" w:rsidRPr="00596902" w:rsidRDefault="00C166DB" w:rsidP="007A36B6">
      <w:pPr>
        <w:pStyle w:val="Heading2sub"/>
      </w:pPr>
      <w:r w:rsidRPr="00596902">
        <w:t>Acidification</w:t>
      </w:r>
      <w:r w:rsidR="00492E63" w:rsidRPr="00596902">
        <w:t xml:space="preserve"> </w:t>
      </w:r>
      <w:r w:rsidR="008F6BFB" w:rsidRPr="00596902">
        <w:t>p</w:t>
      </w:r>
      <w:r w:rsidR="00492E63" w:rsidRPr="00596902">
        <w:t>rocedures</w:t>
      </w:r>
    </w:p>
    <w:p w14:paraId="4F86877E" w14:textId="1A875B6F" w:rsidR="004B586F" w:rsidRPr="00596902" w:rsidRDefault="004B586F" w:rsidP="007A36B6">
      <w:pPr>
        <w:pStyle w:val="Heading2sub"/>
      </w:pPr>
      <w:r w:rsidRPr="00596902">
        <w:t xml:space="preserve">Training </w:t>
      </w:r>
      <w:r w:rsidR="008F6BFB" w:rsidRPr="00596902">
        <w:t>p</w:t>
      </w:r>
      <w:r w:rsidRPr="00596902">
        <w:t>rogram</w:t>
      </w:r>
    </w:p>
    <w:p w14:paraId="638A28A5" w14:textId="1468E794" w:rsidR="007C4627" w:rsidRPr="00596902" w:rsidRDefault="007C4627" w:rsidP="00460B77">
      <w:pPr>
        <w:pStyle w:val="Heading2"/>
        <w:spacing w:before="360"/>
        <w:jc w:val="center"/>
      </w:pPr>
      <w:r w:rsidRPr="00596902">
        <w:t xml:space="preserve">HACCP </w:t>
      </w:r>
      <w:r w:rsidR="008F6BFB" w:rsidRPr="00596902">
        <w:t>b</w:t>
      </w:r>
      <w:r w:rsidRPr="00596902">
        <w:t xml:space="preserve">ased </w:t>
      </w:r>
      <w:proofErr w:type="gramStart"/>
      <w:r w:rsidRPr="00596902">
        <w:t>S</w:t>
      </w:r>
      <w:r w:rsidR="003834BF" w:rsidRPr="00596902">
        <w:t>OP</w:t>
      </w:r>
      <w:r w:rsidRPr="00596902">
        <w:t>s</w:t>
      </w:r>
      <w:proofErr w:type="gramEnd"/>
    </w:p>
    <w:p w14:paraId="46463F99" w14:textId="30A5041F" w:rsidR="00492E63" w:rsidRPr="00596902" w:rsidRDefault="00492E63" w:rsidP="007A36B6">
      <w:pPr>
        <w:pStyle w:val="Heading2sub"/>
        <w:spacing w:after="600"/>
      </w:pPr>
      <w:r w:rsidRPr="00596902">
        <w:t xml:space="preserve">Cold </w:t>
      </w:r>
      <w:r w:rsidR="008F6BFB" w:rsidRPr="00596902">
        <w:t>s</w:t>
      </w:r>
      <w:r w:rsidRPr="00596902">
        <w:t xml:space="preserve">torage </w:t>
      </w:r>
      <w:r w:rsidR="008F6BFB" w:rsidRPr="00596902">
        <w:t>p</w:t>
      </w:r>
      <w:r w:rsidRPr="00596902">
        <w:t>rocedures</w:t>
      </w:r>
    </w:p>
    <w:p w14:paraId="72B9BFD7" w14:textId="77777777" w:rsidR="007A36B6" w:rsidRDefault="00F251E4" w:rsidP="00460B77">
      <w:pPr>
        <w:spacing w:after="480" w:line="259" w:lineRule="auto"/>
        <w:jc w:val="center"/>
        <w:rPr>
          <w:b/>
          <w:bCs/>
          <w:sz w:val="36"/>
          <w:szCs w:val="36"/>
        </w:rPr>
      </w:pPr>
      <w:r w:rsidRPr="007A36B6">
        <w:rPr>
          <w:rStyle w:val="Heading2subChar"/>
          <w:b/>
          <w:bCs/>
          <w:color w:val="FF0000"/>
        </w:rPr>
        <w:t xml:space="preserve">(Month, day, year) </w:t>
      </w:r>
    </w:p>
    <w:p w14:paraId="28BB9704" w14:textId="77777777" w:rsidR="00460B77" w:rsidRPr="00460B77" w:rsidRDefault="00460B77" w:rsidP="00460B77">
      <w:pPr>
        <w:spacing w:before="1800"/>
        <w:rPr>
          <w:sz w:val="72"/>
          <w:szCs w:val="72"/>
        </w:rPr>
      </w:pPr>
      <w:bookmarkStart w:id="0" w:name="_Hlk164169564"/>
    </w:p>
    <w:p w14:paraId="05969F9E" w14:textId="67D9C731" w:rsidR="007A36B6" w:rsidRDefault="007A36B6" w:rsidP="00460B77">
      <w:pPr>
        <w:spacing w:before="600"/>
      </w:pPr>
      <w:r w:rsidRPr="000E5B09">
        <w:t>F</w:t>
      </w:r>
      <w:bookmarkStart w:id="1" w:name="_Hlk164169439"/>
      <w:r w:rsidRPr="000E5B09">
        <w:t xml:space="preserve">or reasonable accommodations or alternative formats please contact Environmental Health at </w:t>
      </w:r>
      <w:bookmarkEnd w:id="0"/>
      <w:r w:rsidRPr="000E5B09">
        <w:fldChar w:fldCharType="begin"/>
      </w:r>
      <w:r w:rsidRPr="000E5B09">
        <w:instrText>HYPERLINK "mailto:health@minneapolismn.gov"</w:instrText>
      </w:r>
      <w:r w:rsidRPr="000E5B09">
        <w:fldChar w:fldCharType="separate"/>
      </w:r>
      <w:r w:rsidRPr="000E5B09">
        <w:rPr>
          <w:rStyle w:val="Hyperlink"/>
        </w:rPr>
        <w:t>health@minneapolismn.gov</w:t>
      </w:r>
      <w:r w:rsidRPr="000E5B09">
        <w:rPr>
          <w:rStyle w:val="Hyperlink"/>
        </w:rPr>
        <w:fldChar w:fldCharType="end"/>
      </w:r>
      <w:r w:rsidRPr="000E5B09">
        <w:t xml:space="preserve"> or 612-673-2301. People who are deaf or hard of hearing can use a relay service to call 311 at 612-673-3000. </w:t>
      </w:r>
      <w:r w:rsidRPr="000E5B09">
        <w:rPr>
          <w:lang w:val="es-ES"/>
        </w:rPr>
        <w:t xml:space="preserve">TTY </w:t>
      </w:r>
      <w:proofErr w:type="spellStart"/>
      <w:r w:rsidRPr="000E5B09">
        <w:rPr>
          <w:lang w:val="es-ES"/>
        </w:rPr>
        <w:t>users</w:t>
      </w:r>
      <w:proofErr w:type="spellEnd"/>
      <w:r w:rsidRPr="000E5B09">
        <w:rPr>
          <w:lang w:val="es-ES"/>
        </w:rPr>
        <w:t xml:space="preserve"> </w:t>
      </w:r>
      <w:proofErr w:type="spellStart"/>
      <w:r w:rsidRPr="000E5B09">
        <w:rPr>
          <w:lang w:val="es-ES"/>
        </w:rPr>
        <w:t>call</w:t>
      </w:r>
      <w:proofErr w:type="spellEnd"/>
      <w:r w:rsidRPr="000E5B09">
        <w:rPr>
          <w:lang w:val="es-ES"/>
        </w:rPr>
        <w:t xml:space="preserve"> 612-263-6850.  </w:t>
      </w:r>
      <w:r w:rsidRPr="000E5B09">
        <w:rPr>
          <w:lang w:val="es-ES"/>
        </w:rPr>
        <w:br/>
        <w:t xml:space="preserve">Para ayuda, llame al 311. Rau </w:t>
      </w:r>
      <w:proofErr w:type="spellStart"/>
      <w:r w:rsidRPr="000E5B09">
        <w:rPr>
          <w:lang w:val="es-ES"/>
        </w:rPr>
        <w:t>kev</w:t>
      </w:r>
      <w:proofErr w:type="spellEnd"/>
      <w:r w:rsidRPr="000E5B09">
        <w:rPr>
          <w:lang w:val="es-ES"/>
        </w:rPr>
        <w:t xml:space="preserve"> </w:t>
      </w:r>
      <w:proofErr w:type="spellStart"/>
      <w:r w:rsidRPr="000E5B09">
        <w:rPr>
          <w:lang w:val="es-ES"/>
        </w:rPr>
        <w:t>pab</w:t>
      </w:r>
      <w:proofErr w:type="spellEnd"/>
      <w:r w:rsidRPr="000E5B09">
        <w:rPr>
          <w:lang w:val="es-ES"/>
        </w:rPr>
        <w:t xml:space="preserve"> 311. </w:t>
      </w:r>
      <w:proofErr w:type="spellStart"/>
      <w:r w:rsidRPr="000E5B09">
        <w:t>Hadii</w:t>
      </w:r>
      <w:proofErr w:type="spellEnd"/>
      <w:r w:rsidRPr="000E5B09">
        <w:t xml:space="preserve"> </w:t>
      </w:r>
      <w:proofErr w:type="spellStart"/>
      <w:r w:rsidRPr="000E5B09">
        <w:t>aad</w:t>
      </w:r>
      <w:proofErr w:type="spellEnd"/>
      <w:r w:rsidRPr="000E5B09">
        <w:t xml:space="preserve"> </w:t>
      </w:r>
      <w:proofErr w:type="spellStart"/>
      <w:r w:rsidRPr="000E5B09">
        <w:t>Caawimaad</w:t>
      </w:r>
      <w:proofErr w:type="spellEnd"/>
      <w:r w:rsidRPr="000E5B09">
        <w:t xml:space="preserve"> u </w:t>
      </w:r>
      <w:proofErr w:type="spellStart"/>
      <w:r w:rsidRPr="000E5B09">
        <w:t>baahantahay</w:t>
      </w:r>
      <w:proofErr w:type="spellEnd"/>
      <w:r w:rsidRPr="000E5B09">
        <w:t xml:space="preserve"> </w:t>
      </w:r>
      <w:proofErr w:type="spellStart"/>
      <w:r w:rsidRPr="000E5B09">
        <w:t>wac</w:t>
      </w:r>
      <w:proofErr w:type="spellEnd"/>
      <w:r w:rsidRPr="000E5B09">
        <w:t xml:space="preserve"> 311.</w:t>
      </w:r>
      <w:bookmarkEnd w:id="1"/>
    </w:p>
    <w:p w14:paraId="54525B4F" w14:textId="77777777" w:rsidR="00460B77" w:rsidRDefault="00460B77">
      <w:pPr>
        <w:spacing w:before="0"/>
        <w:contextualSpacing w:val="0"/>
        <w:rPr>
          <w:b/>
          <w:caps/>
          <w:sz w:val="44"/>
          <w:szCs w:val="48"/>
        </w:rPr>
      </w:pPr>
      <w:r>
        <w:rPr>
          <w:caps/>
        </w:rPr>
        <w:br w:type="page"/>
      </w:r>
    </w:p>
    <w:p w14:paraId="0B338A3D" w14:textId="29CDB981" w:rsidR="00B24E36" w:rsidRPr="00596902" w:rsidRDefault="00B8781D" w:rsidP="00C66651">
      <w:pPr>
        <w:pStyle w:val="Heading1"/>
        <w:rPr>
          <w:caps/>
        </w:rPr>
      </w:pPr>
      <w:r w:rsidRPr="00596902">
        <w:lastRenderedPageBreak/>
        <w:t>Acidification</w:t>
      </w:r>
      <w:r w:rsidR="008F6BFB" w:rsidRPr="00596902">
        <w:t xml:space="preserve"> (pickling)</w:t>
      </w:r>
      <w:r w:rsidR="003834BF" w:rsidRPr="00596902">
        <w:rPr>
          <w:caps/>
        </w:rPr>
        <w:t xml:space="preserve"> </w:t>
      </w:r>
      <w:r w:rsidR="008F6BFB" w:rsidRPr="00596902">
        <w:t>of vegetables</w:t>
      </w:r>
    </w:p>
    <w:tbl>
      <w:tblPr>
        <w:tblStyle w:val="TableGrid"/>
        <w:tblW w:w="93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2250"/>
        <w:gridCol w:w="7110"/>
      </w:tblGrid>
      <w:tr w:rsidR="6A51529C" w:rsidRPr="00596902" w14:paraId="1C5904EF" w14:textId="77777777" w:rsidTr="00460B77">
        <w:trPr>
          <w:trHeight w:val="300"/>
        </w:trPr>
        <w:tc>
          <w:tcPr>
            <w:tcW w:w="2250" w:type="dxa"/>
          </w:tcPr>
          <w:p w14:paraId="4B9AE6A7" w14:textId="576D6903" w:rsidR="0C3B4A0A" w:rsidRPr="00596902" w:rsidRDefault="0C3B4A0A" w:rsidP="6A51529C">
            <w:pPr>
              <w:rPr>
                <w:b/>
                <w:bCs/>
              </w:rPr>
            </w:pPr>
            <w:r w:rsidRPr="007A36B6">
              <w:rPr>
                <w:rStyle w:val="Strong"/>
              </w:rPr>
              <w:t>Products</w:t>
            </w:r>
            <w:r w:rsidRPr="00596902">
              <w:rPr>
                <w:b/>
                <w:bCs/>
              </w:rPr>
              <w:t>:</w:t>
            </w:r>
          </w:p>
        </w:tc>
        <w:tc>
          <w:tcPr>
            <w:tcW w:w="7110" w:type="dxa"/>
          </w:tcPr>
          <w:p w14:paraId="39C25258" w14:textId="223EAF16" w:rsidR="0C3B4A0A" w:rsidRPr="00596902" w:rsidRDefault="0C3B4A0A" w:rsidP="6A51529C">
            <w:pPr>
              <w:rPr>
                <w:color w:val="FF0000"/>
              </w:rPr>
            </w:pPr>
            <w:r w:rsidRPr="00596902">
              <w:rPr>
                <w:color w:val="FF0000"/>
              </w:rPr>
              <w:t>Raw vegetables</w:t>
            </w:r>
          </w:p>
          <w:p w14:paraId="09345B99" w14:textId="6C4744A5" w:rsidR="6A51529C" w:rsidRPr="00596902" w:rsidRDefault="6A51529C" w:rsidP="6A51529C"/>
        </w:tc>
      </w:tr>
      <w:tr w:rsidR="6A51529C" w:rsidRPr="00596902" w14:paraId="7881EBF5" w14:textId="77777777" w:rsidTr="00460B77">
        <w:trPr>
          <w:trHeight w:val="300"/>
        </w:trPr>
        <w:tc>
          <w:tcPr>
            <w:tcW w:w="2250" w:type="dxa"/>
          </w:tcPr>
          <w:p w14:paraId="3C036556" w14:textId="5CD49FA9" w:rsidR="0C3B4A0A" w:rsidRPr="007A36B6" w:rsidRDefault="0C3B4A0A" w:rsidP="6A51529C">
            <w:pPr>
              <w:rPr>
                <w:rStyle w:val="Strong"/>
              </w:rPr>
            </w:pPr>
            <w:r w:rsidRPr="007A36B6">
              <w:rPr>
                <w:rStyle w:val="Strong"/>
              </w:rPr>
              <w:t>Ingredients</w:t>
            </w:r>
            <w:r w:rsidR="00131794" w:rsidRPr="007A36B6">
              <w:rPr>
                <w:rStyle w:val="Strong"/>
              </w:rPr>
              <w:t>:</w:t>
            </w:r>
          </w:p>
        </w:tc>
        <w:tc>
          <w:tcPr>
            <w:tcW w:w="7110" w:type="dxa"/>
          </w:tcPr>
          <w:p w14:paraId="7C955E37" w14:textId="255D918B" w:rsidR="0C3B4A0A" w:rsidRPr="00596902" w:rsidRDefault="0C3B4A0A" w:rsidP="6A51529C">
            <w:pPr>
              <w:tabs>
                <w:tab w:val="left" w:pos="2160"/>
              </w:tabs>
              <w:ind w:left="2160" w:hanging="2160"/>
              <w:rPr>
                <w:color w:val="FF0000"/>
              </w:rPr>
            </w:pPr>
            <w:r w:rsidRPr="00596902">
              <w:rPr>
                <w:color w:val="FF0000"/>
              </w:rPr>
              <w:t>Raw vegetables with vinegar, water, sugar, salt and spices</w:t>
            </w:r>
          </w:p>
          <w:p w14:paraId="2DC7F251" w14:textId="1C41920B" w:rsidR="6A51529C" w:rsidRPr="00596902" w:rsidRDefault="6A51529C" w:rsidP="6A51529C">
            <w:pPr>
              <w:tabs>
                <w:tab w:val="left" w:pos="2160"/>
              </w:tabs>
              <w:ind w:left="2160" w:hanging="2160"/>
              <w:rPr>
                <w:color w:val="FF0000"/>
              </w:rPr>
            </w:pPr>
          </w:p>
        </w:tc>
      </w:tr>
      <w:tr w:rsidR="6A51529C" w:rsidRPr="00596902" w14:paraId="3E7ABFB5" w14:textId="77777777" w:rsidTr="00460B77">
        <w:trPr>
          <w:trHeight w:val="300"/>
        </w:trPr>
        <w:tc>
          <w:tcPr>
            <w:tcW w:w="2250" w:type="dxa"/>
          </w:tcPr>
          <w:p w14:paraId="6017BEE3" w14:textId="7DE3CFE3" w:rsidR="0C3B4A0A" w:rsidRPr="007A36B6" w:rsidRDefault="0C3B4A0A" w:rsidP="6A51529C">
            <w:pPr>
              <w:rPr>
                <w:rStyle w:val="Strong"/>
              </w:rPr>
            </w:pPr>
            <w:r w:rsidRPr="007A36B6">
              <w:rPr>
                <w:rStyle w:val="Strong"/>
              </w:rPr>
              <w:t>Intended use:</w:t>
            </w:r>
          </w:p>
        </w:tc>
        <w:tc>
          <w:tcPr>
            <w:tcW w:w="7110" w:type="dxa"/>
          </w:tcPr>
          <w:p w14:paraId="513BA872" w14:textId="0AC241B1" w:rsidR="0C3B4A0A" w:rsidRPr="00596902" w:rsidRDefault="0C3B4A0A" w:rsidP="6A51529C">
            <w:r w:rsidRPr="00596902">
              <w:t xml:space="preserve">Served in restaurant to </w:t>
            </w:r>
            <w:proofErr w:type="gramStart"/>
            <w:r w:rsidRPr="00596902">
              <w:t>diners</w:t>
            </w:r>
            <w:proofErr w:type="gramEnd"/>
          </w:p>
          <w:p w14:paraId="1D7592A2" w14:textId="03E33D6B" w:rsidR="6A51529C" w:rsidRPr="00596902" w:rsidRDefault="6A51529C" w:rsidP="6A51529C"/>
        </w:tc>
      </w:tr>
      <w:tr w:rsidR="6A51529C" w:rsidRPr="00596902" w14:paraId="269F19C1" w14:textId="77777777" w:rsidTr="00460B77">
        <w:trPr>
          <w:trHeight w:val="300"/>
        </w:trPr>
        <w:tc>
          <w:tcPr>
            <w:tcW w:w="2250" w:type="dxa"/>
          </w:tcPr>
          <w:p w14:paraId="4D14A461" w14:textId="0AABCA95" w:rsidR="0C3B4A0A" w:rsidRPr="007A36B6" w:rsidRDefault="0C3B4A0A" w:rsidP="6A51529C">
            <w:pPr>
              <w:rPr>
                <w:rStyle w:val="Strong"/>
              </w:rPr>
            </w:pPr>
            <w:r w:rsidRPr="007A36B6">
              <w:rPr>
                <w:rStyle w:val="Strong"/>
              </w:rPr>
              <w:t>Time/shelf life:</w:t>
            </w:r>
          </w:p>
        </w:tc>
        <w:tc>
          <w:tcPr>
            <w:tcW w:w="7110" w:type="dxa"/>
          </w:tcPr>
          <w:p w14:paraId="112EBC83" w14:textId="41311599" w:rsidR="0C3B4A0A" w:rsidRPr="00596902" w:rsidRDefault="0C3B4A0A" w:rsidP="6A51529C">
            <w:r w:rsidRPr="00596902">
              <w:t>Hold product under refrigeration (41°F); Shelf-life: N/A</w:t>
            </w:r>
          </w:p>
        </w:tc>
      </w:tr>
    </w:tbl>
    <w:p w14:paraId="3540F202" w14:textId="2045157A" w:rsidR="00061E93" w:rsidRPr="00C66651" w:rsidRDefault="008F6BFB" w:rsidP="00C66651">
      <w:pPr>
        <w:pStyle w:val="Heading2"/>
      </w:pPr>
      <w:r w:rsidRPr="00C66651">
        <w:t>Process description</w:t>
      </w:r>
    </w:p>
    <w:p w14:paraId="2DF58460" w14:textId="1C3F448E" w:rsidR="00FD477C" w:rsidRPr="00596902" w:rsidRDefault="00FD477C">
      <w:r w:rsidRPr="00596902">
        <w:rPr>
          <w:color w:val="FF0000"/>
        </w:rPr>
        <w:t>ABC</w:t>
      </w:r>
      <w:r w:rsidR="006450DA" w:rsidRPr="00596902">
        <w:rPr>
          <w:color w:val="FF0000"/>
        </w:rPr>
        <w:t xml:space="preserve"> Rest</w:t>
      </w:r>
      <w:r w:rsidR="000D479A" w:rsidRPr="00596902">
        <w:rPr>
          <w:color w:val="FF0000"/>
        </w:rPr>
        <w:t>aurant’s</w:t>
      </w:r>
      <w:r w:rsidR="003834BF" w:rsidRPr="00596902">
        <w:rPr>
          <w:color w:val="FF0000"/>
        </w:rPr>
        <w:t xml:space="preserve"> </w:t>
      </w:r>
      <w:r w:rsidR="003834BF" w:rsidRPr="00596902">
        <w:t xml:space="preserve">vegetable </w:t>
      </w:r>
      <w:r w:rsidR="000C2C9E" w:rsidRPr="00596902">
        <w:t xml:space="preserve">pickling </w:t>
      </w:r>
      <w:r w:rsidR="00061E93" w:rsidRPr="00596902">
        <w:t xml:space="preserve">processes are </w:t>
      </w:r>
      <w:r w:rsidR="003834BF" w:rsidRPr="00596902">
        <w:t xml:space="preserve">limited to certain vegetables </w:t>
      </w:r>
      <w:r w:rsidR="00061E93" w:rsidRPr="00596902">
        <w:t xml:space="preserve">which are packaged for </w:t>
      </w:r>
      <w:r w:rsidR="00704E24" w:rsidRPr="00596902">
        <w:t>in-house restaurant use only for the pu</w:t>
      </w:r>
      <w:r w:rsidR="003834BF" w:rsidRPr="00596902">
        <w:t>rposes of preserving vegetables for extended use</w:t>
      </w:r>
      <w:r w:rsidR="00061E93" w:rsidRPr="00596902">
        <w:t xml:space="preserve">. </w:t>
      </w:r>
      <w:r w:rsidR="003834BF" w:rsidRPr="00596902">
        <w:t>We purchase all vegetables and other ingredients</w:t>
      </w:r>
      <w:r w:rsidR="00643313" w:rsidRPr="00596902">
        <w:t xml:space="preserve"> </w:t>
      </w:r>
      <w:r w:rsidR="009135EF" w:rsidRPr="00596902">
        <w:t>from approved and licensed suppliers</w:t>
      </w:r>
      <w:r w:rsidRPr="00596902">
        <w:t xml:space="preserve">. We </w:t>
      </w:r>
      <w:r w:rsidR="009135EF" w:rsidRPr="00596902">
        <w:t xml:space="preserve">inspect them during receiving for temperature (41*F or below) and quality. </w:t>
      </w:r>
      <w:r w:rsidR="00061E93" w:rsidRPr="00596902">
        <w:t xml:space="preserve">The </w:t>
      </w:r>
      <w:r w:rsidR="00704E24" w:rsidRPr="00596902">
        <w:t>handling, pre</w:t>
      </w:r>
      <w:r w:rsidR="0060132A" w:rsidRPr="00596902">
        <w:t>paration</w:t>
      </w:r>
      <w:r w:rsidR="00561385" w:rsidRPr="00596902">
        <w:t>,</w:t>
      </w:r>
      <w:r w:rsidR="0060132A" w:rsidRPr="00596902">
        <w:t xml:space="preserve"> storage </w:t>
      </w:r>
      <w:r w:rsidR="00561385" w:rsidRPr="00596902">
        <w:t xml:space="preserve">and monitoring </w:t>
      </w:r>
      <w:r w:rsidR="00704E24" w:rsidRPr="00596902">
        <w:t xml:space="preserve">of </w:t>
      </w:r>
      <w:r w:rsidR="0060132A" w:rsidRPr="00596902">
        <w:t>acidified</w:t>
      </w:r>
      <w:r w:rsidR="00704E24" w:rsidRPr="00596902">
        <w:t xml:space="preserve"> products are </w:t>
      </w:r>
      <w:r w:rsidR="00561385" w:rsidRPr="00596902">
        <w:t>conducted</w:t>
      </w:r>
      <w:r w:rsidR="00704E24" w:rsidRPr="00596902">
        <w:t xml:space="preserve"> by employees</w:t>
      </w:r>
      <w:r w:rsidR="00E4340A" w:rsidRPr="00596902">
        <w:t xml:space="preserve"> </w:t>
      </w:r>
      <w:r w:rsidR="00643313" w:rsidRPr="00596902">
        <w:t>who</w:t>
      </w:r>
      <w:r w:rsidRPr="00596902">
        <w:t>:</w:t>
      </w:r>
    </w:p>
    <w:p w14:paraId="7E03AE7F" w14:textId="77777777" w:rsidR="00FD477C" w:rsidRPr="00596902" w:rsidRDefault="00643313" w:rsidP="00FD477C">
      <w:pPr>
        <w:pStyle w:val="ListParagraph"/>
        <w:numPr>
          <w:ilvl w:val="0"/>
          <w:numId w:val="19"/>
        </w:numPr>
      </w:pPr>
      <w:r w:rsidRPr="00596902">
        <w:t xml:space="preserve">have thorough understanding of this HACCP </w:t>
      </w:r>
      <w:proofErr w:type="gramStart"/>
      <w:r w:rsidRPr="00596902">
        <w:t>plan</w:t>
      </w:r>
      <w:proofErr w:type="gramEnd"/>
      <w:r w:rsidRPr="00596902">
        <w:t xml:space="preserve"> </w:t>
      </w:r>
    </w:p>
    <w:p w14:paraId="2E46E3CF" w14:textId="77777777" w:rsidR="00FD477C" w:rsidRPr="00596902" w:rsidRDefault="00643313" w:rsidP="00FD477C">
      <w:pPr>
        <w:pStyle w:val="ListParagraph"/>
        <w:numPr>
          <w:ilvl w:val="0"/>
          <w:numId w:val="19"/>
        </w:numPr>
      </w:pPr>
      <w:r w:rsidRPr="00596902">
        <w:t>are trained</w:t>
      </w:r>
      <w:r w:rsidR="003834BF" w:rsidRPr="00596902">
        <w:t xml:space="preserve"> in the </w:t>
      </w:r>
      <w:r w:rsidR="0060132A" w:rsidRPr="00596902">
        <w:t>acidification</w:t>
      </w:r>
      <w:r w:rsidRPr="00596902">
        <w:t xml:space="preserve"> processes. </w:t>
      </w:r>
    </w:p>
    <w:p w14:paraId="1790F452" w14:textId="6E4A2A55" w:rsidR="00E4340A" w:rsidRPr="00596902" w:rsidRDefault="003834BF" w:rsidP="00FD477C">
      <w:r w:rsidRPr="00596902">
        <w:t xml:space="preserve">The </w:t>
      </w:r>
      <w:r w:rsidR="00415834" w:rsidRPr="00596902">
        <w:t>pickling</w:t>
      </w:r>
      <w:r w:rsidR="00E4340A" w:rsidRPr="00596902">
        <w:t xml:space="preserve"> operations </w:t>
      </w:r>
      <w:r w:rsidR="00476DFA" w:rsidRPr="00596902">
        <w:t xml:space="preserve">are </w:t>
      </w:r>
      <w:r w:rsidR="00E4340A" w:rsidRPr="00596902">
        <w:t xml:space="preserve">conducted </w:t>
      </w:r>
      <w:r w:rsidR="00561385" w:rsidRPr="00596902">
        <w:t xml:space="preserve">only </w:t>
      </w:r>
      <w:r w:rsidR="00704E24" w:rsidRPr="00596902">
        <w:t xml:space="preserve">in </w:t>
      </w:r>
      <w:r w:rsidR="00E4340A" w:rsidRPr="00596902">
        <w:t xml:space="preserve">the </w:t>
      </w:r>
      <w:r w:rsidR="00704E24" w:rsidRPr="00596902">
        <w:t xml:space="preserve">designated areas of </w:t>
      </w:r>
      <w:r w:rsidR="00E4340A" w:rsidRPr="00596902">
        <w:t xml:space="preserve">the </w:t>
      </w:r>
      <w:r w:rsidR="00704E24" w:rsidRPr="00596902">
        <w:t>kitchen</w:t>
      </w:r>
      <w:r w:rsidR="00561385" w:rsidRPr="00596902">
        <w:t xml:space="preserve">.  </w:t>
      </w:r>
    </w:p>
    <w:p w14:paraId="2EF9AD1B" w14:textId="37465971" w:rsidR="00196E67" w:rsidRPr="00596902" w:rsidRDefault="00196E67" w:rsidP="003834BF">
      <w:pPr>
        <w:tabs>
          <w:tab w:val="left" w:pos="2160"/>
        </w:tabs>
        <w:spacing w:before="480" w:after="240"/>
        <w:ind w:left="2160" w:hanging="2160"/>
        <w:rPr>
          <w:b/>
        </w:rPr>
      </w:pPr>
      <w:r w:rsidRPr="00C66651">
        <w:rPr>
          <w:rStyle w:val="Heading3Char"/>
        </w:rPr>
        <w:t>E</w:t>
      </w:r>
      <w:r w:rsidR="711C139E" w:rsidRPr="00C66651">
        <w:rPr>
          <w:rStyle w:val="Heading3Char"/>
        </w:rPr>
        <w:t>quipment list</w:t>
      </w:r>
      <w:r w:rsidRPr="00C66651">
        <w:rPr>
          <w:rStyle w:val="Heading3Char"/>
        </w:rPr>
        <w:t xml:space="preserve"> </w:t>
      </w:r>
      <w:r w:rsidRPr="00596902">
        <w:rPr>
          <w:b/>
        </w:rPr>
        <w:t>(</w:t>
      </w:r>
      <w:r w:rsidRPr="00596902">
        <w:rPr>
          <w:b/>
          <w:color w:val="FF0000"/>
        </w:rPr>
        <w:t>Include make, model and specification sheet</w:t>
      </w:r>
      <w:r w:rsidRPr="00596902">
        <w:rPr>
          <w:b/>
        </w:rPr>
        <w:t>)</w:t>
      </w:r>
    </w:p>
    <w:tbl>
      <w:tblPr>
        <w:tblStyle w:val="TableGrid"/>
        <w:tblW w:w="9360" w:type="dxa"/>
        <w:tblInd w:w="5" w:type="dxa"/>
        <w:tblLayout w:type="fixed"/>
        <w:tblLook w:val="04A0" w:firstRow="1" w:lastRow="0" w:firstColumn="1" w:lastColumn="0" w:noHBand="0" w:noVBand="1"/>
      </w:tblPr>
      <w:tblGrid>
        <w:gridCol w:w="4680"/>
        <w:gridCol w:w="4680"/>
      </w:tblGrid>
      <w:tr w:rsidR="00362D51" w:rsidRPr="00596902" w14:paraId="4E0A001D" w14:textId="77777777" w:rsidTr="00362D51">
        <w:trPr>
          <w:trHeight w:val="192"/>
        </w:trPr>
        <w:tc>
          <w:tcPr>
            <w:tcW w:w="4680" w:type="dxa"/>
          </w:tcPr>
          <w:p w14:paraId="761598F0" w14:textId="79FE5E5F" w:rsidR="00362D51" w:rsidRPr="00596902" w:rsidRDefault="00362D51">
            <w:pPr>
              <w:tabs>
                <w:tab w:val="left" w:pos="3600"/>
              </w:tabs>
              <w:spacing w:after="240"/>
              <w:rPr>
                <w:rFonts w:cstheme="majorHAnsi"/>
                <w:b/>
                <w:bCs/>
                <w:sz w:val="22"/>
                <w:szCs w:val="22"/>
              </w:rPr>
            </w:pPr>
            <w:r w:rsidRPr="00596902">
              <w:rPr>
                <w:rFonts w:cstheme="majorHAnsi"/>
                <w:b/>
                <w:bCs/>
                <w:sz w:val="22"/>
                <w:szCs w:val="22"/>
              </w:rPr>
              <w:t xml:space="preserve">Equipment </w:t>
            </w:r>
          </w:p>
        </w:tc>
        <w:tc>
          <w:tcPr>
            <w:tcW w:w="4680" w:type="dxa"/>
          </w:tcPr>
          <w:p w14:paraId="35991D68" w14:textId="6CA6A91F" w:rsidR="00362D51" w:rsidRPr="00596902" w:rsidRDefault="00362D51">
            <w:pPr>
              <w:tabs>
                <w:tab w:val="left" w:pos="3600"/>
              </w:tabs>
              <w:spacing w:after="240"/>
              <w:rPr>
                <w:rFonts w:cstheme="majorHAnsi"/>
                <w:b/>
                <w:bCs/>
                <w:sz w:val="22"/>
                <w:szCs w:val="22"/>
              </w:rPr>
            </w:pPr>
            <w:r w:rsidRPr="00596902">
              <w:rPr>
                <w:rFonts w:cstheme="majorHAnsi"/>
                <w:b/>
                <w:bCs/>
                <w:sz w:val="22"/>
                <w:szCs w:val="22"/>
              </w:rPr>
              <w:t xml:space="preserve">Make and </w:t>
            </w:r>
            <w:r w:rsidR="008F6BFB" w:rsidRPr="00596902">
              <w:rPr>
                <w:rFonts w:cstheme="majorHAnsi"/>
                <w:b/>
                <w:bCs/>
                <w:sz w:val="22"/>
                <w:szCs w:val="22"/>
              </w:rPr>
              <w:t>m</w:t>
            </w:r>
            <w:r w:rsidRPr="00596902">
              <w:rPr>
                <w:rFonts w:cstheme="majorHAnsi"/>
                <w:b/>
                <w:bCs/>
                <w:sz w:val="22"/>
                <w:szCs w:val="22"/>
              </w:rPr>
              <w:t>odel</w:t>
            </w:r>
          </w:p>
        </w:tc>
      </w:tr>
      <w:tr w:rsidR="00362D51" w:rsidRPr="00596902" w14:paraId="4F77A30E" w14:textId="77777777" w:rsidTr="00362D51">
        <w:trPr>
          <w:trHeight w:val="296"/>
        </w:trPr>
        <w:tc>
          <w:tcPr>
            <w:tcW w:w="4680" w:type="dxa"/>
          </w:tcPr>
          <w:p w14:paraId="70B33080" w14:textId="64A76108" w:rsidR="00362D51" w:rsidRPr="00596902" w:rsidRDefault="00362D51" w:rsidP="00362D51">
            <w:pPr>
              <w:pStyle w:val="ListParagraph"/>
              <w:numPr>
                <w:ilvl w:val="0"/>
                <w:numId w:val="17"/>
              </w:numPr>
              <w:tabs>
                <w:tab w:val="left" w:pos="3600"/>
              </w:tabs>
              <w:spacing w:after="240"/>
              <w:rPr>
                <w:rFonts w:cstheme="majorHAnsi"/>
                <w:sz w:val="22"/>
                <w:szCs w:val="22"/>
              </w:rPr>
            </w:pPr>
            <w:r w:rsidRPr="00596902">
              <w:rPr>
                <w:rFonts w:cstheme="majorHAnsi"/>
                <w:sz w:val="22"/>
                <w:szCs w:val="22"/>
              </w:rPr>
              <w:t>pH Meter</w:t>
            </w:r>
            <w:r w:rsidR="009F4EA5" w:rsidRPr="00596902">
              <w:rPr>
                <w:rFonts w:cstheme="majorHAnsi"/>
                <w:sz w:val="22"/>
                <w:szCs w:val="22"/>
              </w:rPr>
              <w:t xml:space="preserve"> </w:t>
            </w:r>
            <w:r w:rsidR="00FD5923" w:rsidRPr="00596902">
              <w:rPr>
                <w:rFonts w:cstheme="majorHAnsi"/>
                <w:color w:val="FF0000"/>
                <w:sz w:val="22"/>
                <w:szCs w:val="22"/>
              </w:rPr>
              <w:t>(include specification sheet)</w:t>
            </w:r>
          </w:p>
        </w:tc>
        <w:tc>
          <w:tcPr>
            <w:tcW w:w="4680" w:type="dxa"/>
          </w:tcPr>
          <w:p w14:paraId="255881C8" w14:textId="77777777" w:rsidR="00362D51" w:rsidRPr="00596902" w:rsidRDefault="00362D51">
            <w:pPr>
              <w:tabs>
                <w:tab w:val="left" w:pos="3600"/>
              </w:tabs>
              <w:spacing w:after="240"/>
              <w:rPr>
                <w:rFonts w:cstheme="majorHAnsi"/>
                <w:sz w:val="22"/>
                <w:szCs w:val="22"/>
              </w:rPr>
            </w:pPr>
          </w:p>
        </w:tc>
      </w:tr>
      <w:tr w:rsidR="00362D51" w:rsidRPr="00596902" w14:paraId="5ACFDF6C" w14:textId="77777777" w:rsidTr="00362D51">
        <w:trPr>
          <w:trHeight w:val="486"/>
        </w:trPr>
        <w:tc>
          <w:tcPr>
            <w:tcW w:w="4680" w:type="dxa"/>
          </w:tcPr>
          <w:p w14:paraId="3BB74247" w14:textId="017B393D" w:rsidR="00362D51" w:rsidRPr="00596902" w:rsidRDefault="00362D51" w:rsidP="00362D51">
            <w:pPr>
              <w:pStyle w:val="ListParagraph"/>
              <w:numPr>
                <w:ilvl w:val="0"/>
                <w:numId w:val="17"/>
              </w:numPr>
              <w:tabs>
                <w:tab w:val="left" w:pos="3600"/>
              </w:tabs>
              <w:spacing w:after="240"/>
              <w:rPr>
                <w:rFonts w:cstheme="majorHAnsi"/>
                <w:sz w:val="22"/>
                <w:szCs w:val="22"/>
              </w:rPr>
            </w:pPr>
            <w:r w:rsidRPr="00596902">
              <w:rPr>
                <w:rFonts w:cstheme="majorHAnsi"/>
                <w:sz w:val="22"/>
                <w:szCs w:val="22"/>
              </w:rPr>
              <w:t xml:space="preserve">Thermometer </w:t>
            </w:r>
          </w:p>
        </w:tc>
        <w:tc>
          <w:tcPr>
            <w:tcW w:w="4680" w:type="dxa"/>
          </w:tcPr>
          <w:p w14:paraId="007670BE" w14:textId="77777777" w:rsidR="00362D51" w:rsidRPr="00596902" w:rsidRDefault="00362D51">
            <w:pPr>
              <w:tabs>
                <w:tab w:val="left" w:pos="3600"/>
              </w:tabs>
              <w:spacing w:after="240"/>
              <w:rPr>
                <w:rFonts w:cstheme="majorHAnsi"/>
                <w:sz w:val="22"/>
                <w:szCs w:val="22"/>
              </w:rPr>
            </w:pPr>
          </w:p>
        </w:tc>
      </w:tr>
      <w:tr w:rsidR="00362D51" w:rsidRPr="00596902" w14:paraId="40588E4C" w14:textId="77777777" w:rsidTr="00362D51">
        <w:trPr>
          <w:trHeight w:val="486"/>
        </w:trPr>
        <w:tc>
          <w:tcPr>
            <w:tcW w:w="4680" w:type="dxa"/>
          </w:tcPr>
          <w:p w14:paraId="73BB0720" w14:textId="05C20EF3" w:rsidR="00362D51" w:rsidRPr="00596902" w:rsidRDefault="00362D51" w:rsidP="00362D51">
            <w:pPr>
              <w:pStyle w:val="ListParagraph"/>
              <w:numPr>
                <w:ilvl w:val="0"/>
                <w:numId w:val="17"/>
              </w:numPr>
              <w:tabs>
                <w:tab w:val="left" w:pos="3600"/>
              </w:tabs>
              <w:spacing w:after="240"/>
              <w:rPr>
                <w:rFonts w:cstheme="majorHAnsi"/>
                <w:sz w:val="22"/>
                <w:szCs w:val="22"/>
              </w:rPr>
            </w:pPr>
            <w:r w:rsidRPr="00596902">
              <w:rPr>
                <w:rFonts w:cstheme="majorHAnsi"/>
                <w:sz w:val="22"/>
                <w:szCs w:val="22"/>
              </w:rPr>
              <w:t>Refrigerator</w:t>
            </w:r>
          </w:p>
        </w:tc>
        <w:tc>
          <w:tcPr>
            <w:tcW w:w="4680" w:type="dxa"/>
          </w:tcPr>
          <w:p w14:paraId="690D5A92" w14:textId="77777777" w:rsidR="00362D51" w:rsidRPr="00596902" w:rsidRDefault="00362D51">
            <w:pPr>
              <w:tabs>
                <w:tab w:val="left" w:pos="3600"/>
              </w:tabs>
              <w:spacing w:after="240"/>
              <w:rPr>
                <w:rFonts w:cstheme="majorHAnsi"/>
                <w:sz w:val="22"/>
                <w:szCs w:val="22"/>
              </w:rPr>
            </w:pPr>
          </w:p>
        </w:tc>
      </w:tr>
    </w:tbl>
    <w:p w14:paraId="2BC83F84" w14:textId="6F3C9870" w:rsidR="00C0617D" w:rsidRPr="00460B77" w:rsidRDefault="00C0617D" w:rsidP="00460B77">
      <w:pPr>
        <w:pStyle w:val="Heading3"/>
      </w:pPr>
      <w:r w:rsidRPr="00460B77">
        <w:t xml:space="preserve">HACCP </w:t>
      </w:r>
      <w:r w:rsidR="008F6BFB" w:rsidRPr="00460B77">
        <w:t>t</w:t>
      </w:r>
      <w:r w:rsidR="00362D51" w:rsidRPr="00460B77">
        <w:t xml:space="preserve">eam </w:t>
      </w:r>
      <w:r w:rsidR="008F6BFB" w:rsidRPr="00460B77">
        <w:t>m</w:t>
      </w:r>
      <w:r w:rsidR="00362D51" w:rsidRPr="00460B77">
        <w:t xml:space="preserve">embers </w:t>
      </w:r>
    </w:p>
    <w:tbl>
      <w:tblPr>
        <w:tblStyle w:val="TableGrid"/>
        <w:tblW w:w="0" w:type="auto"/>
        <w:tblLook w:val="04A0" w:firstRow="1" w:lastRow="0" w:firstColumn="1" w:lastColumn="0" w:noHBand="0" w:noVBand="1"/>
      </w:tblPr>
      <w:tblGrid>
        <w:gridCol w:w="4676"/>
        <w:gridCol w:w="4674"/>
      </w:tblGrid>
      <w:tr w:rsidR="00BB559E" w:rsidRPr="00596902" w14:paraId="38D4FC69" w14:textId="77777777">
        <w:trPr>
          <w:trHeight w:val="192"/>
        </w:trPr>
        <w:tc>
          <w:tcPr>
            <w:tcW w:w="4753" w:type="dxa"/>
            <w:tcBorders>
              <w:bottom w:val="single" w:sz="4" w:space="0" w:color="auto"/>
            </w:tcBorders>
          </w:tcPr>
          <w:p w14:paraId="360D5413" w14:textId="77777777" w:rsidR="00BB559E" w:rsidRPr="00596902" w:rsidRDefault="00BB559E">
            <w:pPr>
              <w:tabs>
                <w:tab w:val="left" w:pos="3600"/>
              </w:tabs>
              <w:spacing w:after="240"/>
              <w:rPr>
                <w:rFonts w:cstheme="majorHAnsi"/>
                <w:b/>
                <w:bCs/>
                <w:sz w:val="22"/>
                <w:szCs w:val="22"/>
              </w:rPr>
            </w:pPr>
            <w:r w:rsidRPr="00596902">
              <w:rPr>
                <w:rFonts w:cstheme="majorHAnsi"/>
                <w:b/>
                <w:bCs/>
                <w:sz w:val="22"/>
                <w:szCs w:val="22"/>
              </w:rPr>
              <w:t xml:space="preserve">Name </w:t>
            </w:r>
          </w:p>
        </w:tc>
        <w:tc>
          <w:tcPr>
            <w:tcW w:w="4753" w:type="dxa"/>
            <w:tcBorders>
              <w:bottom w:val="single" w:sz="4" w:space="0" w:color="auto"/>
            </w:tcBorders>
          </w:tcPr>
          <w:p w14:paraId="385F3DDC" w14:textId="5E85F6D2" w:rsidR="00BB559E" w:rsidRPr="00596902" w:rsidRDefault="008F6BFB">
            <w:pPr>
              <w:tabs>
                <w:tab w:val="left" w:pos="3600"/>
              </w:tabs>
              <w:spacing w:after="240"/>
              <w:rPr>
                <w:rFonts w:cstheme="majorHAnsi"/>
                <w:b/>
                <w:bCs/>
                <w:sz w:val="22"/>
                <w:szCs w:val="22"/>
              </w:rPr>
            </w:pPr>
            <w:r w:rsidRPr="00596902">
              <w:rPr>
                <w:rFonts w:cstheme="majorHAnsi"/>
                <w:b/>
                <w:bCs/>
                <w:sz w:val="22"/>
                <w:szCs w:val="22"/>
              </w:rPr>
              <w:t>T</w:t>
            </w:r>
            <w:r w:rsidR="00BB559E" w:rsidRPr="00596902">
              <w:rPr>
                <w:rFonts w:cstheme="majorHAnsi"/>
                <w:b/>
                <w:bCs/>
                <w:sz w:val="22"/>
                <w:szCs w:val="22"/>
              </w:rPr>
              <w:t>itle</w:t>
            </w:r>
            <w:r w:rsidRPr="00596902">
              <w:rPr>
                <w:rFonts w:cstheme="majorHAnsi"/>
                <w:b/>
                <w:bCs/>
                <w:sz w:val="22"/>
                <w:szCs w:val="22"/>
              </w:rPr>
              <w:t xml:space="preserve"> or r</w:t>
            </w:r>
            <w:r w:rsidR="00BB559E" w:rsidRPr="00596902">
              <w:rPr>
                <w:rFonts w:cstheme="majorHAnsi"/>
                <w:b/>
                <w:bCs/>
                <w:sz w:val="22"/>
                <w:szCs w:val="22"/>
              </w:rPr>
              <w:t>ole</w:t>
            </w:r>
          </w:p>
        </w:tc>
      </w:tr>
      <w:tr w:rsidR="00BB559E" w:rsidRPr="00596902" w14:paraId="71865DDE" w14:textId="77777777">
        <w:trPr>
          <w:trHeight w:val="296"/>
        </w:trPr>
        <w:tc>
          <w:tcPr>
            <w:tcW w:w="4753" w:type="dxa"/>
            <w:tcBorders>
              <w:top w:val="single" w:sz="4" w:space="0" w:color="auto"/>
              <w:left w:val="single" w:sz="4" w:space="0" w:color="auto"/>
              <w:bottom w:val="nil"/>
              <w:right w:val="single" w:sz="4" w:space="0" w:color="auto"/>
            </w:tcBorders>
          </w:tcPr>
          <w:p w14:paraId="5DE419AA" w14:textId="77777777" w:rsidR="00BB559E" w:rsidRPr="00596902" w:rsidRDefault="00BB559E">
            <w:pPr>
              <w:tabs>
                <w:tab w:val="left" w:pos="3600"/>
              </w:tabs>
              <w:spacing w:after="240"/>
              <w:rPr>
                <w:rFonts w:cstheme="majorHAnsi"/>
                <w:sz w:val="22"/>
                <w:szCs w:val="22"/>
              </w:rPr>
            </w:pPr>
            <w:r w:rsidRPr="00596902">
              <w:rPr>
                <w:rFonts w:cstheme="majorHAnsi"/>
                <w:sz w:val="22"/>
                <w:szCs w:val="22"/>
              </w:rPr>
              <w:t>1.</w:t>
            </w:r>
          </w:p>
        </w:tc>
        <w:tc>
          <w:tcPr>
            <w:tcW w:w="4753" w:type="dxa"/>
            <w:tcBorders>
              <w:left w:val="single" w:sz="4" w:space="0" w:color="auto"/>
              <w:bottom w:val="nil"/>
            </w:tcBorders>
          </w:tcPr>
          <w:p w14:paraId="12B98094" w14:textId="77777777" w:rsidR="00BB559E" w:rsidRPr="00596902" w:rsidRDefault="00BB559E">
            <w:pPr>
              <w:tabs>
                <w:tab w:val="left" w:pos="3600"/>
              </w:tabs>
              <w:spacing w:after="240"/>
              <w:rPr>
                <w:rFonts w:cstheme="majorHAnsi"/>
                <w:sz w:val="22"/>
                <w:szCs w:val="22"/>
              </w:rPr>
            </w:pPr>
          </w:p>
        </w:tc>
      </w:tr>
      <w:tr w:rsidR="00BB559E" w:rsidRPr="00596902" w14:paraId="03785890" w14:textId="77777777">
        <w:trPr>
          <w:trHeight w:val="486"/>
        </w:trPr>
        <w:tc>
          <w:tcPr>
            <w:tcW w:w="4753" w:type="dxa"/>
            <w:tcBorders>
              <w:top w:val="nil"/>
              <w:bottom w:val="nil"/>
            </w:tcBorders>
          </w:tcPr>
          <w:p w14:paraId="4ACBFF04" w14:textId="77777777" w:rsidR="00BB559E" w:rsidRPr="00596902" w:rsidRDefault="00BB559E">
            <w:pPr>
              <w:tabs>
                <w:tab w:val="left" w:pos="3600"/>
              </w:tabs>
              <w:spacing w:after="240"/>
              <w:rPr>
                <w:rFonts w:cstheme="majorHAnsi"/>
                <w:sz w:val="22"/>
                <w:szCs w:val="22"/>
              </w:rPr>
            </w:pPr>
            <w:r w:rsidRPr="00596902">
              <w:rPr>
                <w:rFonts w:cstheme="majorHAnsi"/>
                <w:sz w:val="22"/>
                <w:szCs w:val="22"/>
              </w:rPr>
              <w:t>2.</w:t>
            </w:r>
          </w:p>
        </w:tc>
        <w:tc>
          <w:tcPr>
            <w:tcW w:w="4753" w:type="dxa"/>
            <w:tcBorders>
              <w:top w:val="nil"/>
              <w:bottom w:val="nil"/>
            </w:tcBorders>
          </w:tcPr>
          <w:p w14:paraId="0F030F8D" w14:textId="77777777" w:rsidR="00BB559E" w:rsidRPr="00596902" w:rsidRDefault="00BB559E">
            <w:pPr>
              <w:tabs>
                <w:tab w:val="left" w:pos="3600"/>
              </w:tabs>
              <w:spacing w:after="240"/>
              <w:rPr>
                <w:rFonts w:cstheme="majorHAnsi"/>
                <w:sz w:val="22"/>
                <w:szCs w:val="22"/>
              </w:rPr>
            </w:pPr>
          </w:p>
        </w:tc>
      </w:tr>
      <w:tr w:rsidR="00BB559E" w:rsidRPr="00596902" w14:paraId="4225F7B8" w14:textId="77777777">
        <w:trPr>
          <w:trHeight w:val="486"/>
        </w:trPr>
        <w:tc>
          <w:tcPr>
            <w:tcW w:w="4753" w:type="dxa"/>
            <w:tcBorders>
              <w:top w:val="nil"/>
            </w:tcBorders>
          </w:tcPr>
          <w:p w14:paraId="3AEA329A" w14:textId="77777777" w:rsidR="00BB559E" w:rsidRPr="00596902" w:rsidRDefault="00BB559E">
            <w:pPr>
              <w:tabs>
                <w:tab w:val="left" w:pos="3600"/>
              </w:tabs>
              <w:spacing w:after="240"/>
              <w:rPr>
                <w:rFonts w:cstheme="majorHAnsi"/>
                <w:sz w:val="22"/>
                <w:szCs w:val="22"/>
              </w:rPr>
            </w:pPr>
            <w:r w:rsidRPr="00596902">
              <w:rPr>
                <w:rFonts w:cstheme="majorHAnsi"/>
                <w:sz w:val="22"/>
                <w:szCs w:val="22"/>
              </w:rPr>
              <w:t>3.</w:t>
            </w:r>
          </w:p>
        </w:tc>
        <w:tc>
          <w:tcPr>
            <w:tcW w:w="4753" w:type="dxa"/>
            <w:tcBorders>
              <w:top w:val="nil"/>
            </w:tcBorders>
          </w:tcPr>
          <w:p w14:paraId="45A410D1" w14:textId="77777777" w:rsidR="00BB559E" w:rsidRPr="00596902" w:rsidRDefault="00BB559E">
            <w:pPr>
              <w:tabs>
                <w:tab w:val="left" w:pos="3600"/>
              </w:tabs>
              <w:spacing w:after="240"/>
              <w:rPr>
                <w:rFonts w:cstheme="majorHAnsi"/>
                <w:sz w:val="22"/>
                <w:szCs w:val="22"/>
              </w:rPr>
            </w:pPr>
          </w:p>
        </w:tc>
      </w:tr>
    </w:tbl>
    <w:p w14:paraId="615CB4BD" w14:textId="77777777" w:rsidR="00460B77" w:rsidRDefault="00460B77" w:rsidP="00460B77">
      <w:pPr>
        <w:pStyle w:val="Heading1"/>
      </w:pPr>
    </w:p>
    <w:p w14:paraId="44F6C86A" w14:textId="77777777" w:rsidR="00460B77" w:rsidRDefault="00460B77">
      <w:pPr>
        <w:spacing w:before="0"/>
        <w:contextualSpacing w:val="0"/>
        <w:rPr>
          <w:b/>
          <w:sz w:val="44"/>
          <w:szCs w:val="48"/>
        </w:rPr>
      </w:pPr>
      <w:r>
        <w:lastRenderedPageBreak/>
        <w:br w:type="page"/>
      </w:r>
    </w:p>
    <w:p w14:paraId="5F2CF01A" w14:textId="3C8E94FF" w:rsidR="00FA1F84" w:rsidRPr="00460B77" w:rsidRDefault="39B719E6" w:rsidP="00460B77">
      <w:pPr>
        <w:pStyle w:val="Heading1"/>
        <w:rPr>
          <w:szCs w:val="44"/>
        </w:rPr>
      </w:pPr>
      <w:r w:rsidRPr="00596902">
        <w:lastRenderedPageBreak/>
        <w:t>Recipes</w:t>
      </w:r>
    </w:p>
    <w:p w14:paraId="453CDA44" w14:textId="77777777" w:rsidR="00460B77" w:rsidRDefault="00460B77">
      <w:pPr>
        <w:spacing w:before="0"/>
        <w:contextualSpacing w:val="0"/>
        <w:rPr>
          <w:b/>
          <w:sz w:val="44"/>
          <w:szCs w:val="48"/>
        </w:rPr>
      </w:pPr>
      <w:r>
        <w:br w:type="page"/>
      </w:r>
    </w:p>
    <w:p w14:paraId="6B912DAD" w14:textId="4A7352D0" w:rsidR="00FA1F84" w:rsidRPr="00596902" w:rsidRDefault="008F6BFB" w:rsidP="00C66651">
      <w:pPr>
        <w:pStyle w:val="Heading1"/>
      </w:pPr>
      <w:r w:rsidRPr="00596902">
        <w:lastRenderedPageBreak/>
        <w:t>Flow diagram</w:t>
      </w:r>
    </w:p>
    <w:p w14:paraId="3B923E56" w14:textId="61FA44F2" w:rsidR="00FA1F84" w:rsidRPr="00596902" w:rsidRDefault="00460B77" w:rsidP="6A51529C">
      <w:pPr>
        <w:sectPr w:rsidR="00FA1F84" w:rsidRPr="00596902" w:rsidSect="00F54D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sidRPr="00596902">
        <w:rPr>
          <w:b/>
          <w:noProof/>
          <w:sz w:val="32"/>
          <w:szCs w:val="32"/>
        </w:rPr>
        <mc:AlternateContent>
          <mc:Choice Requires="wps">
            <w:drawing>
              <wp:anchor distT="0" distB="0" distL="114300" distR="114300" simplePos="0" relativeHeight="251658251" behindDoc="0" locked="0" layoutInCell="1" allowOverlap="1" wp14:anchorId="0E1F5A8F" wp14:editId="272BB525">
                <wp:simplePos x="0" y="0"/>
                <wp:positionH relativeFrom="column">
                  <wp:posOffset>3070860</wp:posOffset>
                </wp:positionH>
                <wp:positionV relativeFrom="paragraph">
                  <wp:posOffset>4142105</wp:posOffset>
                </wp:positionV>
                <wp:extent cx="0" cy="414655"/>
                <wp:effectExtent l="76200" t="0" r="57150" b="61595"/>
                <wp:wrapNone/>
                <wp:docPr id="30" name="Straight Arrow Connector 30"/>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2CCD74" id="_x0000_t32" coordsize="21600,21600" o:spt="32" o:oned="t" path="m,l21600,21600e" filled="f">
                <v:path arrowok="t" fillok="f" o:connecttype="none"/>
                <o:lock v:ext="edit" shapetype="t"/>
              </v:shapetype>
              <v:shape id="Straight Arrow Connector 30" o:spid="_x0000_s1026" type="#_x0000_t32" style="position:absolute;margin-left:241.8pt;margin-top:326.15pt;width:0;height:3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" strokecolor="black [3213]" strokeweight="2pt">
                <v:stroke endarrow="block"/>
              </v:shape>
            </w:pict>
          </mc:Fallback>
        </mc:AlternateContent>
      </w:r>
      <w:r w:rsidRPr="00596902">
        <w:rPr>
          <w:b/>
          <w:noProof/>
        </w:rPr>
        <mc:AlternateContent>
          <mc:Choice Requires="wps">
            <w:drawing>
              <wp:anchor distT="0" distB="0" distL="114300" distR="114300" simplePos="0" relativeHeight="251658244" behindDoc="0" locked="0" layoutInCell="1" allowOverlap="1" wp14:anchorId="3214D2D8" wp14:editId="5BDEB5E9">
                <wp:simplePos x="0" y="0"/>
                <wp:positionH relativeFrom="column">
                  <wp:posOffset>2345055</wp:posOffset>
                </wp:positionH>
                <wp:positionV relativeFrom="paragraph">
                  <wp:posOffset>4661535</wp:posOffset>
                </wp:positionV>
                <wp:extent cx="1485900" cy="417195"/>
                <wp:effectExtent l="0" t="0" r="19050" b="2095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D9A3AA" w14:textId="77777777" w:rsidR="005C3410" w:rsidRPr="000F0F08" w:rsidRDefault="005C3410" w:rsidP="00FA1F84">
                            <w:pPr>
                              <w:jc w:val="center"/>
                              <w:rPr>
                                <w:rFonts w:ascii="Helvetica" w:hAnsi="Helvetica"/>
                                <w:sz w:val="20"/>
                                <w:szCs w:val="20"/>
                              </w:rPr>
                            </w:pPr>
                            <w:r>
                              <w:rPr>
                                <w:rFonts w:ascii="Helvetica" w:hAnsi="Helvetica"/>
                                <w:sz w:val="20"/>
                                <w:szCs w:val="20"/>
                              </w:rPr>
                              <w:t>Service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D2D8" id="_x0000_t202" coordsize="21600,21600" o:spt="202" path="m,l,21600r21600,l21600,xe">
                <v:stroke joinstyle="miter"/>
                <v:path gradientshapeok="t" o:connecttype="rect"/>
              </v:shapetype>
              <v:shape id="Text Box 25" o:spid="_x0000_s1026" type="#_x0000_t202" style="position:absolute;margin-left:184.65pt;margin-top:367.05pt;width:117pt;height:3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" fillcolor="#b8cce4 [1300]" strokecolor="black [3213]">
                <v:textbox>
                  <w:txbxContent>
                    <w:p w14:paraId="3ED9A3AA" w14:textId="77777777" w:rsidR="005C3410" w:rsidRPr="000F0F08" w:rsidRDefault="005C3410" w:rsidP="00FA1F84">
                      <w:pPr>
                        <w:jc w:val="center"/>
                        <w:rPr>
                          <w:rFonts w:ascii="Helvetica" w:hAnsi="Helvetica"/>
                          <w:sz w:val="20"/>
                          <w:szCs w:val="20"/>
                        </w:rPr>
                      </w:pPr>
                      <w:r>
                        <w:rPr>
                          <w:rFonts w:ascii="Helvetica" w:hAnsi="Helvetica"/>
                          <w:sz w:val="20"/>
                          <w:szCs w:val="20"/>
                        </w:rPr>
                        <w:t>Service (8)</w:t>
                      </w:r>
                    </w:p>
                  </w:txbxContent>
                </v:textbox>
                <w10:wrap type="square"/>
              </v:shape>
            </w:pict>
          </mc:Fallback>
        </mc:AlternateContent>
      </w:r>
      <w:r w:rsidRPr="00596902">
        <w:rPr>
          <w:b/>
          <w:noProof/>
        </w:rPr>
        <mc:AlternateContent>
          <mc:Choice Requires="wps">
            <w:drawing>
              <wp:anchor distT="0" distB="0" distL="114300" distR="114300" simplePos="0" relativeHeight="251658252" behindDoc="0" locked="0" layoutInCell="1" allowOverlap="1" wp14:anchorId="31A00371" wp14:editId="050D82ED">
                <wp:simplePos x="0" y="0"/>
                <wp:positionH relativeFrom="column">
                  <wp:posOffset>2311400</wp:posOffset>
                </wp:positionH>
                <wp:positionV relativeFrom="paragraph">
                  <wp:posOffset>3501390</wp:posOffset>
                </wp:positionV>
                <wp:extent cx="1485900" cy="4953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9227B1" w14:textId="77777777" w:rsidR="005C3410" w:rsidRDefault="005C3410" w:rsidP="00B47667">
                            <w:pPr>
                              <w:jc w:val="center"/>
                              <w:rPr>
                                <w:rFonts w:ascii="Helvetica" w:hAnsi="Helvetica"/>
                                <w:sz w:val="20"/>
                                <w:szCs w:val="20"/>
                              </w:rPr>
                            </w:pPr>
                            <w:r>
                              <w:rPr>
                                <w:rFonts w:ascii="Helvetica" w:hAnsi="Helvetica"/>
                                <w:sz w:val="20"/>
                                <w:szCs w:val="20"/>
                              </w:rPr>
                              <w:t>Preparation #2</w:t>
                            </w:r>
                          </w:p>
                          <w:p w14:paraId="15098081" w14:textId="778229E9" w:rsidR="005C3410" w:rsidRPr="000F0F08" w:rsidRDefault="008F6BFB" w:rsidP="00B47667">
                            <w:pPr>
                              <w:jc w:val="center"/>
                              <w:rPr>
                                <w:rFonts w:ascii="Helvetica" w:hAnsi="Helvetica"/>
                                <w:sz w:val="20"/>
                                <w:szCs w:val="20"/>
                              </w:rPr>
                            </w:pPr>
                            <w:r>
                              <w:rPr>
                                <w:rFonts w:ascii="Helvetica" w:hAnsi="Helvetica"/>
                                <w:sz w:val="20"/>
                                <w:szCs w:val="20"/>
                              </w:rPr>
                              <w:t>c</w:t>
                            </w:r>
                            <w:r w:rsidR="005C3410" w:rsidRPr="00662475">
                              <w:rPr>
                                <w:rFonts w:ascii="Helvetica" w:hAnsi="Helvetica"/>
                                <w:sz w:val="20"/>
                                <w:szCs w:val="20"/>
                              </w:rPr>
                              <w:t xml:space="preserve">old storage </w:t>
                            </w:r>
                            <w:r w:rsidR="005C3410">
                              <w:rPr>
                                <w:rFonts w:ascii="Helvetica" w:hAnsi="Helvetica"/>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0371" id="Text Box 3" o:spid="_x0000_s1027" type="#_x0000_t202" style="position:absolute;margin-left:182pt;margin-top:275.7pt;width:117pt;height:3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" fillcolor="#b8cce4 [1300]" strokecolor="black [3213]">
                <v:textbox>
                  <w:txbxContent>
                    <w:p w14:paraId="2F9227B1" w14:textId="77777777" w:rsidR="005C3410" w:rsidRDefault="005C3410" w:rsidP="00B47667">
                      <w:pPr>
                        <w:jc w:val="center"/>
                        <w:rPr>
                          <w:rFonts w:ascii="Helvetica" w:hAnsi="Helvetica"/>
                          <w:sz w:val="20"/>
                          <w:szCs w:val="20"/>
                        </w:rPr>
                      </w:pPr>
                      <w:r>
                        <w:rPr>
                          <w:rFonts w:ascii="Helvetica" w:hAnsi="Helvetica"/>
                          <w:sz w:val="20"/>
                          <w:szCs w:val="20"/>
                        </w:rPr>
                        <w:t>Preparation #2</w:t>
                      </w:r>
                    </w:p>
                    <w:p w14:paraId="15098081" w14:textId="778229E9" w:rsidR="005C3410" w:rsidRPr="000F0F08" w:rsidRDefault="008F6BFB" w:rsidP="00B47667">
                      <w:pPr>
                        <w:jc w:val="center"/>
                        <w:rPr>
                          <w:rFonts w:ascii="Helvetica" w:hAnsi="Helvetica"/>
                          <w:sz w:val="20"/>
                          <w:szCs w:val="20"/>
                        </w:rPr>
                      </w:pPr>
                      <w:r>
                        <w:rPr>
                          <w:rFonts w:ascii="Helvetica" w:hAnsi="Helvetica"/>
                          <w:sz w:val="20"/>
                          <w:szCs w:val="20"/>
                        </w:rPr>
                        <w:t>c</w:t>
                      </w:r>
                      <w:r w:rsidR="005C3410" w:rsidRPr="00662475">
                        <w:rPr>
                          <w:rFonts w:ascii="Helvetica" w:hAnsi="Helvetica"/>
                          <w:sz w:val="20"/>
                          <w:szCs w:val="20"/>
                        </w:rPr>
                        <w:t xml:space="preserve">old storage </w:t>
                      </w:r>
                      <w:r w:rsidR="005C3410">
                        <w:rPr>
                          <w:rFonts w:ascii="Helvetica" w:hAnsi="Helvetica"/>
                          <w:sz w:val="20"/>
                          <w:szCs w:val="20"/>
                        </w:rPr>
                        <w:t>(7)</w:t>
                      </w:r>
                    </w:p>
                  </w:txbxContent>
                </v:textbox>
                <w10:wrap type="square"/>
              </v:shape>
            </w:pict>
          </mc:Fallback>
        </mc:AlternateContent>
      </w:r>
      <w:r w:rsidRPr="00596902">
        <w:rPr>
          <w:b/>
          <w:noProof/>
          <w:sz w:val="32"/>
          <w:szCs w:val="32"/>
        </w:rPr>
        <mc:AlternateContent>
          <mc:Choice Requires="wps">
            <w:drawing>
              <wp:anchor distT="0" distB="0" distL="114300" distR="114300" simplePos="0" relativeHeight="251658242" behindDoc="0" locked="0" layoutInCell="1" allowOverlap="1" wp14:anchorId="77067739" wp14:editId="5587EC45">
                <wp:simplePos x="0" y="0"/>
                <wp:positionH relativeFrom="column">
                  <wp:posOffset>3078480</wp:posOffset>
                </wp:positionH>
                <wp:positionV relativeFrom="paragraph">
                  <wp:posOffset>2018030</wp:posOffset>
                </wp:positionV>
                <wp:extent cx="0" cy="292608"/>
                <wp:effectExtent l="76200" t="0" r="57150" b="50800"/>
                <wp:wrapNone/>
                <wp:docPr id="21" name="Straight Arrow Connector 21"/>
                <wp:cNvGraphicFramePr/>
                <a:graphic xmlns:a="http://schemas.openxmlformats.org/drawingml/2006/main">
                  <a:graphicData uri="http://schemas.microsoft.com/office/word/2010/wordprocessingShape">
                    <wps:wsp>
                      <wps:cNvCnPr/>
                      <wps:spPr>
                        <a:xfrm flipH="1">
                          <a:off x="0" y="0"/>
                          <a:ext cx="0" cy="292608"/>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39F63" id="Straight Arrow Connector 21" o:spid="_x0000_s1026" type="#_x0000_t32" style="position:absolute;margin-left:242.4pt;margin-top:158.9pt;width:0;height:23.0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" strokecolor="black [3213]" strokeweight="2pt">
                <v:stroke endarrow="block"/>
              </v:shape>
            </w:pict>
          </mc:Fallback>
        </mc:AlternateContent>
      </w:r>
      <w:r w:rsidRPr="00596902">
        <w:rPr>
          <w:b/>
          <w:noProof/>
        </w:rPr>
        <mc:AlternateContent>
          <mc:Choice Requires="wps">
            <w:drawing>
              <wp:anchor distT="0" distB="0" distL="114300" distR="114300" simplePos="0" relativeHeight="251658243" behindDoc="1" locked="0" layoutInCell="1" allowOverlap="1" wp14:anchorId="155AEE45" wp14:editId="05486B46">
                <wp:simplePos x="0" y="0"/>
                <wp:positionH relativeFrom="column">
                  <wp:posOffset>2324735</wp:posOffset>
                </wp:positionH>
                <wp:positionV relativeFrom="page">
                  <wp:posOffset>3792220</wp:posOffset>
                </wp:positionV>
                <wp:extent cx="1485900" cy="538480"/>
                <wp:effectExtent l="0" t="0" r="19050" b="1397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53848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F6C847" w14:textId="186DE941" w:rsidR="005C3410" w:rsidRPr="000F0F08" w:rsidRDefault="00770800" w:rsidP="00770800">
                            <w:pPr>
                              <w:jc w:val="center"/>
                              <w:rPr>
                                <w:rFonts w:ascii="Helvetica" w:hAnsi="Helvetica"/>
                                <w:sz w:val="20"/>
                                <w:szCs w:val="20"/>
                              </w:rPr>
                            </w:pPr>
                            <w:r>
                              <w:rPr>
                                <w:rFonts w:ascii="Helvetica" w:hAnsi="Helvetica"/>
                                <w:sz w:val="20"/>
                                <w:szCs w:val="20"/>
                              </w:rPr>
                              <w:t xml:space="preserve">Acidification / </w:t>
                            </w:r>
                            <w:r w:rsidR="008F6BFB">
                              <w:rPr>
                                <w:rFonts w:ascii="Helvetica" w:hAnsi="Helvetica"/>
                                <w:sz w:val="20"/>
                                <w:szCs w:val="20"/>
                              </w:rPr>
                              <w:t>p</w:t>
                            </w:r>
                            <w:r w:rsidR="000C2C9E">
                              <w:rPr>
                                <w:rFonts w:ascii="Helvetica" w:hAnsi="Helvetica"/>
                                <w:sz w:val="20"/>
                                <w:szCs w:val="20"/>
                              </w:rPr>
                              <w:t>ickl</w:t>
                            </w:r>
                            <w:r w:rsidR="005C3410">
                              <w:rPr>
                                <w:rFonts w:ascii="Helvetica" w:hAnsi="Helvetica"/>
                                <w:sz w:val="20"/>
                                <w:szCs w:val="20"/>
                              </w:rPr>
                              <w:t>ing</w:t>
                            </w:r>
                            <w:r w:rsidR="005C3410" w:rsidRPr="00F93F14">
                              <w:rPr>
                                <w:rFonts w:ascii="Helvetica" w:hAnsi="Helvetica"/>
                                <w:sz w:val="20"/>
                                <w:szCs w:val="20"/>
                              </w:rPr>
                              <w:t xml:space="preserve"> (</w:t>
                            </w:r>
                            <w:r w:rsidR="005C3410">
                              <w:rPr>
                                <w:rFonts w:ascii="Helvetica" w:hAnsi="Helvetica"/>
                                <w:sz w:val="20"/>
                                <w:szCs w:val="20"/>
                              </w:rPr>
                              <w:t>6</w:t>
                            </w:r>
                            <w:r w:rsidR="005C3410" w:rsidRPr="00F93F14">
                              <w:rPr>
                                <w:rFonts w:ascii="Helvetica" w:hAnsi="Helvetica"/>
                                <w:sz w:val="20"/>
                                <w:szCs w:val="20"/>
                              </w:rPr>
                              <w:t>)</w:t>
                            </w:r>
                            <w:r>
                              <w:rPr>
                                <w:rFonts w:ascii="Helvetica" w:hAnsi="Helvetica"/>
                                <w:sz w:val="20"/>
                                <w:szCs w:val="20"/>
                              </w:rPr>
                              <w:t xml:space="preserve"> </w:t>
                            </w:r>
                            <w:r w:rsidR="005C3410" w:rsidRPr="00981D16">
                              <w:rPr>
                                <w:rFonts w:ascii="Helvetica" w:hAnsi="Helvetica"/>
                                <w:b/>
                                <w:color w:val="FF0000"/>
                                <w:sz w:val="20"/>
                                <w:szCs w:val="20"/>
                              </w:rP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EE45" id="Text Box 23" o:spid="_x0000_s1028" type="#_x0000_t202" style="position:absolute;margin-left:183.05pt;margin-top:298.6pt;width:117pt;height:42.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" fillcolor="#b8cce4 [1300]" strokecolor="black [3213]">
                <v:textbox>
                  <w:txbxContent>
                    <w:p w14:paraId="38F6C847" w14:textId="186DE941" w:rsidR="005C3410" w:rsidRPr="000F0F08" w:rsidRDefault="00770800" w:rsidP="00770800">
                      <w:pPr>
                        <w:jc w:val="center"/>
                        <w:rPr>
                          <w:rFonts w:ascii="Helvetica" w:hAnsi="Helvetica"/>
                          <w:sz w:val="20"/>
                          <w:szCs w:val="20"/>
                        </w:rPr>
                      </w:pPr>
                      <w:r>
                        <w:rPr>
                          <w:rFonts w:ascii="Helvetica" w:hAnsi="Helvetica"/>
                          <w:sz w:val="20"/>
                          <w:szCs w:val="20"/>
                        </w:rPr>
                        <w:t xml:space="preserve">Acidification / </w:t>
                      </w:r>
                      <w:r w:rsidR="008F6BFB">
                        <w:rPr>
                          <w:rFonts w:ascii="Helvetica" w:hAnsi="Helvetica"/>
                          <w:sz w:val="20"/>
                          <w:szCs w:val="20"/>
                        </w:rPr>
                        <w:t>p</w:t>
                      </w:r>
                      <w:r w:rsidR="000C2C9E">
                        <w:rPr>
                          <w:rFonts w:ascii="Helvetica" w:hAnsi="Helvetica"/>
                          <w:sz w:val="20"/>
                          <w:szCs w:val="20"/>
                        </w:rPr>
                        <w:t>ickl</w:t>
                      </w:r>
                      <w:r w:rsidR="005C3410">
                        <w:rPr>
                          <w:rFonts w:ascii="Helvetica" w:hAnsi="Helvetica"/>
                          <w:sz w:val="20"/>
                          <w:szCs w:val="20"/>
                        </w:rPr>
                        <w:t>ing</w:t>
                      </w:r>
                      <w:r w:rsidR="005C3410" w:rsidRPr="00F93F14">
                        <w:rPr>
                          <w:rFonts w:ascii="Helvetica" w:hAnsi="Helvetica"/>
                          <w:sz w:val="20"/>
                          <w:szCs w:val="20"/>
                        </w:rPr>
                        <w:t xml:space="preserve"> (</w:t>
                      </w:r>
                      <w:r w:rsidR="005C3410">
                        <w:rPr>
                          <w:rFonts w:ascii="Helvetica" w:hAnsi="Helvetica"/>
                          <w:sz w:val="20"/>
                          <w:szCs w:val="20"/>
                        </w:rPr>
                        <w:t>6</w:t>
                      </w:r>
                      <w:r w:rsidR="005C3410" w:rsidRPr="00F93F14">
                        <w:rPr>
                          <w:rFonts w:ascii="Helvetica" w:hAnsi="Helvetica"/>
                          <w:sz w:val="20"/>
                          <w:szCs w:val="20"/>
                        </w:rPr>
                        <w:t>)</w:t>
                      </w:r>
                      <w:r>
                        <w:rPr>
                          <w:rFonts w:ascii="Helvetica" w:hAnsi="Helvetica"/>
                          <w:sz w:val="20"/>
                          <w:szCs w:val="20"/>
                        </w:rPr>
                        <w:t xml:space="preserve"> </w:t>
                      </w:r>
                      <w:r w:rsidR="005C3410" w:rsidRPr="00981D16">
                        <w:rPr>
                          <w:rFonts w:ascii="Helvetica" w:hAnsi="Helvetica"/>
                          <w:b/>
                          <w:color w:val="FF0000"/>
                          <w:sz w:val="20"/>
                          <w:szCs w:val="20"/>
                        </w:rPr>
                        <w:t>CCP</w:t>
                      </w:r>
                    </w:p>
                  </w:txbxContent>
                </v:textbox>
                <w10:wrap type="square" anchory="page"/>
              </v:shape>
            </w:pict>
          </mc:Fallback>
        </mc:AlternateContent>
      </w:r>
      <w:r w:rsidRPr="00596902">
        <w:rPr>
          <w:b/>
          <w:noProof/>
          <w:sz w:val="32"/>
          <w:szCs w:val="32"/>
        </w:rPr>
        <mc:AlternateContent>
          <mc:Choice Requires="wps">
            <w:drawing>
              <wp:anchor distT="0" distB="0" distL="114300" distR="114300" simplePos="0" relativeHeight="251658241" behindDoc="0" locked="0" layoutInCell="1" allowOverlap="1" wp14:anchorId="2816FCC4" wp14:editId="34F7BDD8">
                <wp:simplePos x="0" y="0"/>
                <wp:positionH relativeFrom="column">
                  <wp:posOffset>2305050</wp:posOffset>
                </wp:positionH>
                <wp:positionV relativeFrom="paragraph">
                  <wp:posOffset>1361440</wp:posOffset>
                </wp:positionV>
                <wp:extent cx="1485900" cy="654050"/>
                <wp:effectExtent l="0" t="0" r="1905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65405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F07CA" w14:textId="2499F536" w:rsidR="005C3410" w:rsidRPr="000F0F08" w:rsidRDefault="005C3410" w:rsidP="00FA1F84">
                            <w:pPr>
                              <w:jc w:val="center"/>
                              <w:rPr>
                                <w:rFonts w:ascii="Helvetica" w:hAnsi="Helvetica"/>
                                <w:sz w:val="20"/>
                                <w:szCs w:val="20"/>
                              </w:rPr>
                            </w:pPr>
                            <w:r>
                              <w:rPr>
                                <w:rFonts w:ascii="Helvetica" w:hAnsi="Helvetica"/>
                                <w:sz w:val="20"/>
                                <w:szCs w:val="20"/>
                              </w:rPr>
                              <w:t xml:space="preserve">Preparation #1, </w:t>
                            </w:r>
                            <w:r w:rsidR="008F6BFB">
                              <w:rPr>
                                <w:rFonts w:ascii="Helvetica" w:hAnsi="Helvetica"/>
                                <w:sz w:val="20"/>
                                <w:szCs w:val="20"/>
                              </w:rPr>
                              <w:t>w</w:t>
                            </w:r>
                            <w:r>
                              <w:rPr>
                                <w:rFonts w:ascii="Helvetica" w:hAnsi="Helvetica"/>
                                <w:sz w:val="20"/>
                                <w:szCs w:val="20"/>
                              </w:rPr>
                              <w:t xml:space="preserve">ashing, </w:t>
                            </w:r>
                            <w:r w:rsidR="008F6BFB">
                              <w:rPr>
                                <w:rFonts w:ascii="Helvetica" w:hAnsi="Helvetica"/>
                                <w:sz w:val="20"/>
                                <w:szCs w:val="20"/>
                              </w:rPr>
                              <w:t>s</w:t>
                            </w:r>
                            <w:r>
                              <w:rPr>
                                <w:rFonts w:ascii="Helvetica" w:hAnsi="Helvetica"/>
                                <w:sz w:val="20"/>
                                <w:szCs w:val="20"/>
                              </w:rPr>
                              <w:t xml:space="preserve">easoning &amp; </w:t>
                            </w:r>
                            <w:r w:rsidR="008F6BFB">
                              <w:rPr>
                                <w:rFonts w:ascii="Helvetica" w:hAnsi="Helvetica"/>
                                <w:sz w:val="20"/>
                                <w:szCs w:val="20"/>
                              </w:rPr>
                              <w:t>l</w:t>
                            </w:r>
                            <w:r>
                              <w:rPr>
                                <w:rFonts w:ascii="Helvetica" w:hAnsi="Helvetica"/>
                                <w:sz w:val="20"/>
                                <w:szCs w:val="20"/>
                              </w:rPr>
                              <w:t>abeling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6FCC4" id="Text Box 16" o:spid="_x0000_s1029" type="#_x0000_t202" style="position:absolute;margin-left:181.5pt;margin-top:107.2pt;width:117pt;height: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" fillcolor="#b8cce4 [1300]" strokecolor="black [3213]">
                <v:textbox>
                  <w:txbxContent>
                    <w:p w14:paraId="229F07CA" w14:textId="2499F536" w:rsidR="005C3410" w:rsidRPr="000F0F08" w:rsidRDefault="005C3410" w:rsidP="00FA1F84">
                      <w:pPr>
                        <w:jc w:val="center"/>
                        <w:rPr>
                          <w:rFonts w:ascii="Helvetica" w:hAnsi="Helvetica"/>
                          <w:sz w:val="20"/>
                          <w:szCs w:val="20"/>
                        </w:rPr>
                      </w:pPr>
                      <w:r>
                        <w:rPr>
                          <w:rFonts w:ascii="Helvetica" w:hAnsi="Helvetica"/>
                          <w:sz w:val="20"/>
                          <w:szCs w:val="20"/>
                        </w:rPr>
                        <w:t xml:space="preserve">Preparation #1, </w:t>
                      </w:r>
                      <w:r w:rsidR="008F6BFB">
                        <w:rPr>
                          <w:rFonts w:ascii="Helvetica" w:hAnsi="Helvetica"/>
                          <w:sz w:val="20"/>
                          <w:szCs w:val="20"/>
                        </w:rPr>
                        <w:t>w</w:t>
                      </w:r>
                      <w:r>
                        <w:rPr>
                          <w:rFonts w:ascii="Helvetica" w:hAnsi="Helvetica"/>
                          <w:sz w:val="20"/>
                          <w:szCs w:val="20"/>
                        </w:rPr>
                        <w:t xml:space="preserve">ashing, </w:t>
                      </w:r>
                      <w:r w:rsidR="008F6BFB">
                        <w:rPr>
                          <w:rFonts w:ascii="Helvetica" w:hAnsi="Helvetica"/>
                          <w:sz w:val="20"/>
                          <w:szCs w:val="20"/>
                        </w:rPr>
                        <w:t>s</w:t>
                      </w:r>
                      <w:r>
                        <w:rPr>
                          <w:rFonts w:ascii="Helvetica" w:hAnsi="Helvetica"/>
                          <w:sz w:val="20"/>
                          <w:szCs w:val="20"/>
                        </w:rPr>
                        <w:t xml:space="preserve">easoning &amp; </w:t>
                      </w:r>
                      <w:r w:rsidR="008F6BFB">
                        <w:rPr>
                          <w:rFonts w:ascii="Helvetica" w:hAnsi="Helvetica"/>
                          <w:sz w:val="20"/>
                          <w:szCs w:val="20"/>
                        </w:rPr>
                        <w:t>l</w:t>
                      </w:r>
                      <w:r>
                        <w:rPr>
                          <w:rFonts w:ascii="Helvetica" w:hAnsi="Helvetica"/>
                          <w:sz w:val="20"/>
                          <w:szCs w:val="20"/>
                        </w:rPr>
                        <w:t>abeling (5)</w:t>
                      </w:r>
                    </w:p>
                  </w:txbxContent>
                </v:textbox>
                <w10:wrap type="square"/>
              </v:shape>
            </w:pict>
          </mc:Fallback>
        </mc:AlternateContent>
      </w:r>
      <w:r w:rsidR="00770800" w:rsidRPr="00596902">
        <w:rPr>
          <w:b/>
          <w:noProof/>
          <w:sz w:val="32"/>
          <w:szCs w:val="32"/>
        </w:rPr>
        <mc:AlternateContent>
          <mc:Choice Requires="wps">
            <w:drawing>
              <wp:anchor distT="0" distB="0" distL="114300" distR="114300" simplePos="0" relativeHeight="251658247" behindDoc="0" locked="0" layoutInCell="1" allowOverlap="1" wp14:anchorId="163ABCA4" wp14:editId="24FD5748">
                <wp:simplePos x="0" y="0"/>
                <wp:positionH relativeFrom="column">
                  <wp:posOffset>3075646</wp:posOffset>
                </wp:positionH>
                <wp:positionV relativeFrom="paragraph">
                  <wp:posOffset>3015065</wp:posOffset>
                </wp:positionV>
                <wp:extent cx="0" cy="420624"/>
                <wp:effectExtent l="76200" t="0" r="57150" b="55880"/>
                <wp:wrapNone/>
                <wp:docPr id="29" name="Straight Arrow Connector 29"/>
                <wp:cNvGraphicFramePr/>
                <a:graphic xmlns:a="http://schemas.openxmlformats.org/drawingml/2006/main">
                  <a:graphicData uri="http://schemas.microsoft.com/office/word/2010/wordprocessingShape">
                    <wps:wsp>
                      <wps:cNvCnPr/>
                      <wps:spPr>
                        <a:xfrm>
                          <a:off x="0" y="0"/>
                          <a:ext cx="0" cy="420624"/>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26A73" id="Straight Arrow Connector 29" o:spid="_x0000_s1026" type="#_x0000_t32" style="position:absolute;margin-left:242.2pt;margin-top:237.4pt;width:0;height:3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" strokecolor="black [3213]" strokeweight="2pt">
                <v:stroke endarrow="block"/>
              </v:shape>
            </w:pict>
          </mc:Fallback>
        </mc:AlternateContent>
      </w:r>
      <w:r w:rsidR="002834D9" w:rsidRPr="00596902">
        <w:rPr>
          <w:noProof/>
        </w:rPr>
        <mc:AlternateContent>
          <mc:Choice Requires="wps">
            <w:drawing>
              <wp:anchor distT="0" distB="0" distL="114300" distR="114300" simplePos="0" relativeHeight="251658240" behindDoc="0" locked="0" layoutInCell="1" allowOverlap="1" wp14:anchorId="69E8E939" wp14:editId="5933E0D0">
                <wp:simplePos x="0" y="0"/>
                <wp:positionH relativeFrom="column">
                  <wp:posOffset>-233680</wp:posOffset>
                </wp:positionH>
                <wp:positionV relativeFrom="paragraph">
                  <wp:posOffset>2922743</wp:posOffset>
                </wp:positionV>
                <wp:extent cx="6581140" cy="27876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278765"/>
                        </a:xfrm>
                        <a:prstGeom prst="rect">
                          <a:avLst/>
                        </a:prstGeom>
                        <a:solidFill>
                          <a:srgbClr val="FFFFFF"/>
                        </a:solidFill>
                        <a:ln w="9525">
                          <a:noFill/>
                          <a:miter lim="800000"/>
                          <a:headEnd/>
                          <a:tailEnd/>
                        </a:ln>
                      </wps:spPr>
                      <wps:txbx>
                        <w:txbxContent>
                          <w:p w14:paraId="4D62ECB1" w14:textId="77777777" w:rsidR="005C3410" w:rsidRDefault="005C3410" w:rsidP="0098081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8E939" id="Text Box 27" o:spid="_x0000_s1030" type="#_x0000_t202" style="position:absolute;margin-left:-18.4pt;margin-top:230.15pt;width:518.2pt;height:2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" stroked="f">
                <v:textbox style="mso-fit-shape-to-text:t">
                  <w:txbxContent>
                    <w:p w14:paraId="4D62ECB1" w14:textId="77777777" w:rsidR="005C3410" w:rsidRDefault="005C3410" w:rsidP="0098081B">
                      <w:r>
                        <w:t>---------------------------------------------------------------------------------------------------------------------------</w:t>
                      </w:r>
                    </w:p>
                  </w:txbxContent>
                </v:textbox>
              </v:shape>
            </w:pict>
          </mc:Fallback>
        </mc:AlternateContent>
      </w:r>
      <w:r w:rsidR="00F93F14" w:rsidRPr="00596902">
        <w:rPr>
          <w:b/>
          <w:noProof/>
          <w:sz w:val="32"/>
          <w:szCs w:val="32"/>
        </w:rPr>
        <mc:AlternateContent>
          <mc:Choice Requires="wps">
            <w:drawing>
              <wp:anchor distT="0" distB="0" distL="114300" distR="114300" simplePos="0" relativeHeight="251658250" behindDoc="0" locked="0" layoutInCell="1" allowOverlap="1" wp14:anchorId="56988059" wp14:editId="3380B617">
                <wp:simplePos x="0" y="0"/>
                <wp:positionH relativeFrom="column">
                  <wp:posOffset>5166995</wp:posOffset>
                </wp:positionH>
                <wp:positionV relativeFrom="paragraph">
                  <wp:posOffset>1101090</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EAEF0" id="Straight Arrow Connector 37" o:spid="_x0000_s1026" type="#_x0000_t32" style="position:absolute;margin-left:406.85pt;margin-top:86.7pt;width:0;height:29.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" strokecolor="black [3213]" strokeweight="2pt">
                <v:stroke endarrow="block"/>
              </v:shape>
            </w:pict>
          </mc:Fallback>
        </mc:AlternateContent>
      </w:r>
      <w:r w:rsidR="000E3206" w:rsidRPr="00596902">
        <w:rPr>
          <w:b/>
          <w:noProof/>
          <w:sz w:val="32"/>
          <w:szCs w:val="32"/>
        </w:rPr>
        <mc:AlternateContent>
          <mc:Choice Requires="wps">
            <w:drawing>
              <wp:anchor distT="0" distB="0" distL="114300" distR="114300" simplePos="0" relativeHeight="251658256" behindDoc="0" locked="0" layoutInCell="1" allowOverlap="1" wp14:anchorId="6BD66F70" wp14:editId="1C7E08C9">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39F54" id="Straight Arrow Connector 11" o:spid="_x0000_s1026" type="#_x0000_t32" style="position:absolute;margin-left:300.55pt;margin-top:132.75pt;width:45.2pt;height:0;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strokecolor="black [3213]" strokeweight="2pt">
                <v:stroke endarrow="block"/>
              </v:shape>
            </w:pict>
          </mc:Fallback>
        </mc:AlternateContent>
      </w:r>
      <w:r w:rsidR="000E3206" w:rsidRPr="00596902">
        <w:rPr>
          <w:b/>
          <w:noProof/>
          <w:sz w:val="32"/>
          <w:szCs w:val="32"/>
        </w:rPr>
        <mc:AlternateContent>
          <mc:Choice Requires="wps">
            <w:drawing>
              <wp:anchor distT="0" distB="0" distL="114300" distR="114300" simplePos="0" relativeHeight="251658255" behindDoc="0" locked="0" layoutInCell="1" allowOverlap="1" wp14:anchorId="2A23CC7B" wp14:editId="3A684CC5">
                <wp:simplePos x="0" y="0"/>
                <wp:positionH relativeFrom="column">
                  <wp:posOffset>1661160</wp:posOffset>
                </wp:positionH>
                <wp:positionV relativeFrom="paragraph">
                  <wp:posOffset>1687195</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06DED" id="Straight Arrow Connector 10" o:spid="_x0000_s1026" type="#_x0000_t32" style="position:absolute;margin-left:130.8pt;margin-top:132.85pt;width:46.2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" strokecolor="black [3213]" strokeweight="2pt">
                <v:stroke endarrow="block"/>
              </v:shape>
            </w:pict>
          </mc:Fallback>
        </mc:AlternateContent>
      </w:r>
      <w:r w:rsidR="000E3206" w:rsidRPr="00596902">
        <w:rPr>
          <w:b/>
          <w:noProof/>
          <w:sz w:val="32"/>
          <w:szCs w:val="32"/>
        </w:rPr>
        <mc:AlternateContent>
          <mc:Choice Requires="wps">
            <w:drawing>
              <wp:anchor distT="0" distB="0" distL="114300" distR="114300" simplePos="0" relativeHeight="251658248" behindDoc="0" locked="0" layoutInCell="1" allowOverlap="1" wp14:anchorId="4E560359" wp14:editId="54CB48BE">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0539C0" w14:textId="143F55B9" w:rsidR="005C3410" w:rsidRPr="000F0F08" w:rsidRDefault="005C3410" w:rsidP="00FA1F84">
                            <w:pPr>
                              <w:jc w:val="center"/>
                              <w:rPr>
                                <w:rFonts w:ascii="Helvetica" w:hAnsi="Helvetica"/>
                                <w:sz w:val="20"/>
                                <w:szCs w:val="20"/>
                              </w:rPr>
                            </w:pPr>
                            <w:r>
                              <w:rPr>
                                <w:rFonts w:ascii="Helvetica" w:hAnsi="Helvetica"/>
                                <w:sz w:val="20"/>
                                <w:szCs w:val="20"/>
                              </w:rPr>
                              <w:t xml:space="preserve">Dry </w:t>
                            </w:r>
                            <w:r w:rsidR="008F6BFB">
                              <w:rPr>
                                <w:rFonts w:ascii="Helvetica" w:hAnsi="Helvetica"/>
                                <w:sz w:val="20"/>
                                <w:szCs w:val="20"/>
                              </w:rPr>
                              <w:t>s</w:t>
                            </w:r>
                            <w:r>
                              <w:rPr>
                                <w:rFonts w:ascii="Helvetica" w:hAnsi="Helvetica"/>
                                <w:sz w:val="20"/>
                                <w:szCs w:val="20"/>
                              </w:rPr>
                              <w:t>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0359" id="Text Box 35" o:spid="_x0000_s1031" type="#_x0000_t202" style="position:absolute;margin-left:349.1pt;margin-top:116pt;width:117pt;height:3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" fillcolor="#b8cce4 [1300]" strokecolor="black [3213]">
                <v:textbox>
                  <w:txbxContent>
                    <w:p w14:paraId="140539C0" w14:textId="143F55B9" w:rsidR="005C3410" w:rsidRPr="000F0F08" w:rsidRDefault="005C3410" w:rsidP="00FA1F84">
                      <w:pPr>
                        <w:jc w:val="center"/>
                        <w:rPr>
                          <w:rFonts w:ascii="Helvetica" w:hAnsi="Helvetica"/>
                          <w:sz w:val="20"/>
                          <w:szCs w:val="20"/>
                        </w:rPr>
                      </w:pPr>
                      <w:r>
                        <w:rPr>
                          <w:rFonts w:ascii="Helvetica" w:hAnsi="Helvetica"/>
                          <w:sz w:val="20"/>
                          <w:szCs w:val="20"/>
                        </w:rPr>
                        <w:t xml:space="preserve">Dry </w:t>
                      </w:r>
                      <w:r w:rsidR="008F6BFB">
                        <w:rPr>
                          <w:rFonts w:ascii="Helvetica" w:hAnsi="Helvetica"/>
                          <w:sz w:val="20"/>
                          <w:szCs w:val="20"/>
                        </w:rPr>
                        <w:t>s</w:t>
                      </w:r>
                      <w:r>
                        <w:rPr>
                          <w:rFonts w:ascii="Helvetica" w:hAnsi="Helvetica"/>
                          <w:sz w:val="20"/>
                          <w:szCs w:val="20"/>
                        </w:rPr>
                        <w:t>torage (4)</w:t>
                      </w:r>
                    </w:p>
                  </w:txbxContent>
                </v:textbox>
                <w10:wrap type="square"/>
              </v:shape>
            </w:pict>
          </mc:Fallback>
        </mc:AlternateContent>
      </w:r>
      <w:r w:rsidR="000E3206" w:rsidRPr="00596902">
        <w:rPr>
          <w:b/>
          <w:noProof/>
          <w:sz w:val="32"/>
          <w:szCs w:val="32"/>
        </w:rPr>
        <mc:AlternateContent>
          <mc:Choice Requires="wps">
            <w:drawing>
              <wp:anchor distT="0" distB="0" distL="114300" distR="114300" simplePos="0" relativeHeight="251658246" behindDoc="0" locked="0" layoutInCell="1" allowOverlap="1" wp14:anchorId="15B291F1" wp14:editId="7E959A1F">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EC081" w14:textId="3A99B885" w:rsidR="005C3410" w:rsidRPr="000F0F08" w:rsidRDefault="005C3410" w:rsidP="00FA1F84">
                            <w:pPr>
                              <w:jc w:val="center"/>
                              <w:rPr>
                                <w:rFonts w:ascii="Helvetica" w:hAnsi="Helvetica"/>
                                <w:sz w:val="20"/>
                                <w:szCs w:val="20"/>
                              </w:rPr>
                            </w:pPr>
                            <w:r>
                              <w:rPr>
                                <w:rFonts w:ascii="Helvetica" w:hAnsi="Helvetica"/>
                                <w:sz w:val="20"/>
                                <w:szCs w:val="20"/>
                              </w:rPr>
                              <w:t xml:space="preserve">Cold </w:t>
                            </w:r>
                            <w:r w:rsidR="008F6BFB">
                              <w:rPr>
                                <w:rFonts w:ascii="Helvetica" w:hAnsi="Helvetica"/>
                                <w:sz w:val="20"/>
                                <w:szCs w:val="20"/>
                              </w:rPr>
                              <w:t>s</w:t>
                            </w:r>
                            <w:r>
                              <w:rPr>
                                <w:rFonts w:ascii="Helvetica" w:hAnsi="Helvetica"/>
                                <w:sz w:val="20"/>
                                <w:szCs w:val="20"/>
                              </w:rPr>
                              <w:t>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291F1" id="Text Box 4" o:spid="_x0000_s1032" type="#_x0000_t202" style="position:absolute;margin-left:9.2pt;margin-top:116.85pt;width:117pt;height:32.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DSz+OOkQIAAMwFAAAOAAAAAAAAAAAAAAAAAC4CAABkcnMvZTJvRG9jLnht&#10;bFBLAQItABQABgAIAAAAIQBNTYPo4QAAAAoBAAAPAAAAAAAAAAAAAAAAAOsEAABkcnMvZG93bnJl&#10;di54bWxQSwUGAAAAAAQABADzAAAA+QUAAAAA&#10;" fillcolor="#b8cce4 [1300]" strokecolor="black [3213]">
                <v:textbox>
                  <w:txbxContent>
                    <w:p w14:paraId="3A9EC081" w14:textId="3A99B885" w:rsidR="005C3410" w:rsidRPr="000F0F08" w:rsidRDefault="005C3410" w:rsidP="00FA1F84">
                      <w:pPr>
                        <w:jc w:val="center"/>
                        <w:rPr>
                          <w:rFonts w:ascii="Helvetica" w:hAnsi="Helvetica"/>
                          <w:sz w:val="20"/>
                          <w:szCs w:val="20"/>
                        </w:rPr>
                      </w:pPr>
                      <w:r>
                        <w:rPr>
                          <w:rFonts w:ascii="Helvetica" w:hAnsi="Helvetica"/>
                          <w:sz w:val="20"/>
                          <w:szCs w:val="20"/>
                        </w:rPr>
                        <w:t xml:space="preserve">Cold </w:t>
                      </w:r>
                      <w:r w:rsidR="008F6BFB">
                        <w:rPr>
                          <w:rFonts w:ascii="Helvetica" w:hAnsi="Helvetica"/>
                          <w:sz w:val="20"/>
                          <w:szCs w:val="20"/>
                        </w:rPr>
                        <w:t>s</w:t>
                      </w:r>
                      <w:r>
                        <w:rPr>
                          <w:rFonts w:ascii="Helvetica" w:hAnsi="Helvetica"/>
                          <w:sz w:val="20"/>
                          <w:szCs w:val="20"/>
                        </w:rPr>
                        <w:t>torage (3)</w:t>
                      </w:r>
                    </w:p>
                  </w:txbxContent>
                </v:textbox>
                <w10:wrap type="square"/>
              </v:shape>
            </w:pict>
          </mc:Fallback>
        </mc:AlternateContent>
      </w:r>
      <w:r w:rsidR="009F35CB" w:rsidRPr="00596902">
        <w:rPr>
          <w:b/>
          <w:noProof/>
          <w:sz w:val="32"/>
          <w:szCs w:val="32"/>
        </w:rPr>
        <mc:AlternateContent>
          <mc:Choice Requires="wps">
            <w:drawing>
              <wp:anchor distT="0" distB="0" distL="114300" distR="114300" simplePos="0" relativeHeight="251658254" behindDoc="0" locked="0" layoutInCell="1" allowOverlap="1" wp14:anchorId="4C4693B8" wp14:editId="4A9DC871">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3E6F5" id="Straight Arrow Connector 9" o:spid="_x0000_s1026" type="#_x0000_t32" style="position:absolute;margin-left:66.75pt;margin-top:86.1pt;width:0;height:29.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strokecolor="black [3213]" strokeweight="2pt">
                <v:stroke endarrow="block"/>
              </v:shape>
            </w:pict>
          </mc:Fallback>
        </mc:AlternateContent>
      </w:r>
      <w:r w:rsidR="009F35CB" w:rsidRPr="00596902">
        <w:rPr>
          <w:b/>
          <w:noProof/>
          <w:sz w:val="32"/>
          <w:szCs w:val="32"/>
        </w:rPr>
        <mc:AlternateContent>
          <mc:Choice Requires="wps">
            <w:drawing>
              <wp:anchor distT="0" distB="0" distL="114300" distR="114300" simplePos="0" relativeHeight="251658245" behindDoc="0" locked="0" layoutInCell="1" allowOverlap="1" wp14:anchorId="221F85A6" wp14:editId="2E56E8AE">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56451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CFA691" w14:textId="63BA1EA5" w:rsidR="005C3410" w:rsidRDefault="005C3410"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8F6BFB">
                              <w:rPr>
                                <w:rFonts w:ascii="Helvetica" w:hAnsi="Helvetica"/>
                                <w:sz w:val="20"/>
                                <w:szCs w:val="20"/>
                              </w:rPr>
                              <w:t>v</w:t>
                            </w:r>
                            <w:r>
                              <w:rPr>
                                <w:rFonts w:ascii="Helvetica" w:hAnsi="Helvetica"/>
                                <w:sz w:val="20"/>
                                <w:szCs w:val="20"/>
                              </w:rPr>
                              <w:t>egetables</w:t>
                            </w:r>
                          </w:p>
                          <w:p w14:paraId="4035E7E9" w14:textId="77777777" w:rsidR="005C3410" w:rsidRPr="000F0F08" w:rsidRDefault="005C3410" w:rsidP="00FA1F84">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F85A6" id="Text Box 1" o:spid="_x0000_s1033" type="#_x0000_t202" style="position:absolute;margin-left:9.2pt;margin-top:37.3pt;width:117pt;height:4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" fillcolor="#b8cce4 [1300]" strokecolor="black [3213]">
                <v:textbox>
                  <w:txbxContent>
                    <w:p w14:paraId="33CFA691" w14:textId="63BA1EA5" w:rsidR="005C3410" w:rsidRDefault="005C3410"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8F6BFB">
                        <w:rPr>
                          <w:rFonts w:ascii="Helvetica" w:hAnsi="Helvetica"/>
                          <w:sz w:val="20"/>
                          <w:szCs w:val="20"/>
                        </w:rPr>
                        <w:t>v</w:t>
                      </w:r>
                      <w:r>
                        <w:rPr>
                          <w:rFonts w:ascii="Helvetica" w:hAnsi="Helvetica"/>
                          <w:sz w:val="20"/>
                          <w:szCs w:val="20"/>
                        </w:rPr>
                        <w:t>egetables</w:t>
                      </w:r>
                    </w:p>
                    <w:p w14:paraId="4035E7E9" w14:textId="77777777" w:rsidR="005C3410" w:rsidRPr="000F0F08" w:rsidRDefault="005C3410" w:rsidP="00FA1F84">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0065067E" w:rsidRPr="00596902">
        <w:rPr>
          <w:b/>
          <w:noProof/>
          <w:sz w:val="32"/>
          <w:szCs w:val="32"/>
        </w:rPr>
        <mc:AlternateContent>
          <mc:Choice Requires="wps">
            <w:drawing>
              <wp:anchor distT="0" distB="0" distL="114300" distR="114300" simplePos="0" relativeHeight="251658249" behindDoc="0" locked="0" layoutInCell="1" allowOverlap="1" wp14:anchorId="5729179A" wp14:editId="5E7B5838">
                <wp:simplePos x="0" y="0"/>
                <wp:positionH relativeFrom="column">
                  <wp:posOffset>4432935</wp:posOffset>
                </wp:positionH>
                <wp:positionV relativeFrom="paragraph">
                  <wp:posOffset>452755</wp:posOffset>
                </wp:positionV>
                <wp:extent cx="148590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586105"/>
                        </a:xfrm>
                        <a:prstGeom prst="rect">
                          <a:avLst/>
                        </a:prstGeom>
                        <a:solidFill>
                          <a:schemeClr val="accent1">
                            <a:lumMod val="40000"/>
                            <a:lumOff val="60000"/>
                          </a:schemeClr>
                        </a:solidFill>
                        <a:ln>
                          <a:solidFill>
                            <a:schemeClr val="tx1"/>
                          </a:solid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A8A2A5" w14:textId="04A8AF03" w:rsidR="005C3410" w:rsidRPr="000F0F08" w:rsidRDefault="005C3410" w:rsidP="00FA1F84">
                            <w:pPr>
                              <w:jc w:val="center"/>
                              <w:rPr>
                                <w:rFonts w:ascii="Helvetica" w:hAnsi="Helvetica"/>
                                <w:sz w:val="20"/>
                                <w:szCs w:val="20"/>
                              </w:rPr>
                            </w:pPr>
                            <w:r>
                              <w:rPr>
                                <w:rFonts w:ascii="Helvetica" w:hAnsi="Helvetica"/>
                                <w:sz w:val="20"/>
                                <w:szCs w:val="20"/>
                              </w:rPr>
                              <w:t xml:space="preserve">Receiving of </w:t>
                            </w:r>
                            <w:r w:rsidR="008F6BFB">
                              <w:rPr>
                                <w:rFonts w:ascii="Helvetica" w:hAnsi="Helvetica"/>
                                <w:sz w:val="20"/>
                                <w:szCs w:val="20"/>
                              </w:rPr>
                              <w:t>a</w:t>
                            </w:r>
                            <w:r>
                              <w:rPr>
                                <w:rFonts w:ascii="Helvetica" w:hAnsi="Helvetica"/>
                                <w:sz w:val="20"/>
                                <w:szCs w:val="20"/>
                              </w:rPr>
                              <w:t xml:space="preserve">dditional </w:t>
                            </w:r>
                            <w:r w:rsidR="008F6BFB">
                              <w:rPr>
                                <w:rFonts w:ascii="Helvetica" w:hAnsi="Helvetica"/>
                                <w:sz w:val="20"/>
                                <w:szCs w:val="20"/>
                              </w:rPr>
                              <w:t>m</w:t>
                            </w:r>
                            <w:r>
                              <w:rPr>
                                <w:rFonts w:ascii="Helvetica" w:hAnsi="Helvetica"/>
                                <w:sz w:val="20"/>
                                <w:szCs w:val="20"/>
                              </w:rPr>
                              <w:t xml:space="preserve">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179A" id="Text Box 36" o:spid="_x0000_s1034" type="#_x0000_t202" style="position:absolute;margin-left:349.05pt;margin-top:35.65pt;width:117pt;height:46.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" fillcolor="#b8cce4 [1300]" strokecolor="black [3213]">
                <v:textbox>
                  <w:txbxContent>
                    <w:p w14:paraId="20A8A2A5" w14:textId="04A8AF03" w:rsidR="005C3410" w:rsidRPr="000F0F08" w:rsidRDefault="005C3410" w:rsidP="00FA1F84">
                      <w:pPr>
                        <w:jc w:val="center"/>
                        <w:rPr>
                          <w:rFonts w:ascii="Helvetica" w:hAnsi="Helvetica"/>
                          <w:sz w:val="20"/>
                          <w:szCs w:val="20"/>
                        </w:rPr>
                      </w:pPr>
                      <w:r>
                        <w:rPr>
                          <w:rFonts w:ascii="Helvetica" w:hAnsi="Helvetica"/>
                          <w:sz w:val="20"/>
                          <w:szCs w:val="20"/>
                        </w:rPr>
                        <w:t xml:space="preserve">Receiving of </w:t>
                      </w:r>
                      <w:r w:rsidR="008F6BFB">
                        <w:rPr>
                          <w:rFonts w:ascii="Helvetica" w:hAnsi="Helvetica"/>
                          <w:sz w:val="20"/>
                          <w:szCs w:val="20"/>
                        </w:rPr>
                        <w:t>a</w:t>
                      </w:r>
                      <w:r>
                        <w:rPr>
                          <w:rFonts w:ascii="Helvetica" w:hAnsi="Helvetica"/>
                          <w:sz w:val="20"/>
                          <w:szCs w:val="20"/>
                        </w:rPr>
                        <w:t xml:space="preserve">dditional </w:t>
                      </w:r>
                      <w:r w:rsidR="008F6BFB">
                        <w:rPr>
                          <w:rFonts w:ascii="Helvetica" w:hAnsi="Helvetica"/>
                          <w:sz w:val="20"/>
                          <w:szCs w:val="20"/>
                        </w:rPr>
                        <w:t>m</w:t>
                      </w:r>
                      <w:r>
                        <w:rPr>
                          <w:rFonts w:ascii="Helvetica" w:hAnsi="Helvetica"/>
                          <w:sz w:val="20"/>
                          <w:szCs w:val="20"/>
                        </w:rPr>
                        <w:t xml:space="preserve">aterials (2) </w:t>
                      </w:r>
                    </w:p>
                  </w:txbxContent>
                </v:textbox>
                <w10:wrap type="square"/>
              </v:shape>
            </w:pict>
          </mc:Fallback>
        </mc:AlternateContent>
      </w:r>
    </w:p>
    <w:p w14:paraId="746E36CA" w14:textId="5A05E61D" w:rsidR="00FA1F84" w:rsidRPr="00C66651" w:rsidRDefault="008F6BFB" w:rsidP="00C66651">
      <w:pPr>
        <w:pStyle w:val="Heading2"/>
        <w:jc w:val="center"/>
      </w:pPr>
      <w:r w:rsidRPr="00C66651">
        <w:lastRenderedPageBreak/>
        <w:t>Hazard analysis</w:t>
      </w:r>
    </w:p>
    <w:tbl>
      <w:tblPr>
        <w:tblStyle w:val="TableGrid"/>
        <w:tblW w:w="13557" w:type="dxa"/>
        <w:tblLayout w:type="fixed"/>
        <w:tblCellMar>
          <w:top w:w="115" w:type="dxa"/>
          <w:left w:w="115" w:type="dxa"/>
          <w:bottom w:w="115" w:type="dxa"/>
          <w:right w:w="115" w:type="dxa"/>
        </w:tblCellMar>
        <w:tblLook w:val="04A0" w:firstRow="1" w:lastRow="0" w:firstColumn="1" w:lastColumn="0" w:noHBand="0" w:noVBand="1"/>
      </w:tblPr>
      <w:tblGrid>
        <w:gridCol w:w="1555"/>
        <w:gridCol w:w="2970"/>
        <w:gridCol w:w="1170"/>
        <w:gridCol w:w="2980"/>
        <w:gridCol w:w="3860"/>
        <w:gridCol w:w="1022"/>
      </w:tblGrid>
      <w:tr w:rsidR="00FA1F84" w:rsidRPr="00596902" w14:paraId="6A2E517F" w14:textId="77777777" w:rsidTr="00770800">
        <w:trPr>
          <w:trHeight w:val="236"/>
        </w:trPr>
        <w:tc>
          <w:tcPr>
            <w:tcW w:w="13557" w:type="dxa"/>
            <w:gridSpan w:val="6"/>
            <w:tcBorders>
              <w:bottom w:val="single" w:sz="4" w:space="0" w:color="auto"/>
            </w:tcBorders>
            <w:shd w:val="clear" w:color="auto" w:fill="FFCC99"/>
            <w:vAlign w:val="center"/>
          </w:tcPr>
          <w:p w14:paraId="787CE371" w14:textId="46DF5ABE" w:rsidR="00FA1F84" w:rsidRPr="00596902" w:rsidRDefault="00136E93" w:rsidP="00955313">
            <w:pPr>
              <w:jc w:val="center"/>
              <w:rPr>
                <w:sz w:val="20"/>
                <w:szCs w:val="20"/>
              </w:rPr>
            </w:pPr>
            <w:r w:rsidRPr="00596902">
              <w:rPr>
                <w:b/>
                <w:sz w:val="20"/>
                <w:szCs w:val="20"/>
              </w:rPr>
              <w:t>Process steps</w:t>
            </w:r>
          </w:p>
        </w:tc>
      </w:tr>
      <w:tr w:rsidR="00FA1F84" w:rsidRPr="00596902" w14:paraId="627A3A1A" w14:textId="77777777" w:rsidTr="00770800">
        <w:trPr>
          <w:trHeight w:val="446"/>
        </w:trPr>
        <w:tc>
          <w:tcPr>
            <w:tcW w:w="1555" w:type="dxa"/>
            <w:shd w:val="clear" w:color="auto" w:fill="auto"/>
          </w:tcPr>
          <w:p w14:paraId="0DF96143" w14:textId="11379AE6" w:rsidR="00FA1F84" w:rsidRPr="00596902" w:rsidRDefault="00FA1F84" w:rsidP="00BA105B">
            <w:pPr>
              <w:jc w:val="center"/>
              <w:rPr>
                <w:b/>
                <w:sz w:val="16"/>
                <w:szCs w:val="16"/>
              </w:rPr>
            </w:pPr>
            <w:r w:rsidRPr="00596902">
              <w:rPr>
                <w:b/>
                <w:sz w:val="16"/>
                <w:szCs w:val="16"/>
              </w:rPr>
              <w:t xml:space="preserve">Process </w:t>
            </w:r>
            <w:r w:rsidR="00136E93" w:rsidRPr="00596902">
              <w:rPr>
                <w:b/>
                <w:sz w:val="16"/>
                <w:szCs w:val="16"/>
              </w:rPr>
              <w:t>s</w:t>
            </w:r>
            <w:r w:rsidRPr="00596902">
              <w:rPr>
                <w:b/>
                <w:sz w:val="16"/>
                <w:szCs w:val="16"/>
              </w:rPr>
              <w:t>tep</w:t>
            </w:r>
          </w:p>
        </w:tc>
        <w:tc>
          <w:tcPr>
            <w:tcW w:w="2970" w:type="dxa"/>
            <w:shd w:val="clear" w:color="auto" w:fill="auto"/>
          </w:tcPr>
          <w:p w14:paraId="3314FEF0" w14:textId="32FEFE94" w:rsidR="00FA1F84" w:rsidRPr="00596902" w:rsidRDefault="00FA1F84" w:rsidP="00BA105B">
            <w:pPr>
              <w:jc w:val="center"/>
              <w:rPr>
                <w:b/>
                <w:sz w:val="16"/>
                <w:szCs w:val="16"/>
              </w:rPr>
            </w:pPr>
            <w:r w:rsidRPr="00596902">
              <w:rPr>
                <w:b/>
                <w:sz w:val="16"/>
                <w:szCs w:val="16"/>
              </w:rPr>
              <w:t xml:space="preserve">Potential </w:t>
            </w:r>
            <w:r w:rsidR="00136E93" w:rsidRPr="00596902">
              <w:rPr>
                <w:b/>
                <w:sz w:val="16"/>
                <w:szCs w:val="16"/>
              </w:rPr>
              <w:t>h</w:t>
            </w:r>
            <w:r w:rsidRPr="00596902">
              <w:rPr>
                <w:b/>
                <w:sz w:val="16"/>
                <w:szCs w:val="16"/>
              </w:rPr>
              <w:t>azards</w:t>
            </w:r>
          </w:p>
          <w:p w14:paraId="47850E7C" w14:textId="77777777" w:rsidR="00BA28A0" w:rsidRPr="00596902" w:rsidRDefault="00AE3160" w:rsidP="00BA28A0">
            <w:pPr>
              <w:jc w:val="center"/>
              <w:rPr>
                <w:sz w:val="16"/>
                <w:szCs w:val="16"/>
              </w:rPr>
            </w:pPr>
            <w:r w:rsidRPr="00596902">
              <w:rPr>
                <w:sz w:val="16"/>
                <w:szCs w:val="16"/>
              </w:rPr>
              <w:t>(B) Biological</w:t>
            </w:r>
            <w:r w:rsidR="00DB3A4B" w:rsidRPr="00596902">
              <w:rPr>
                <w:sz w:val="16"/>
                <w:szCs w:val="16"/>
              </w:rPr>
              <w:t xml:space="preserve"> </w:t>
            </w:r>
          </w:p>
          <w:p w14:paraId="568987F5" w14:textId="77777777" w:rsidR="00FA1F84" w:rsidRPr="00596902" w:rsidRDefault="00FA1F84" w:rsidP="00BA28A0">
            <w:pPr>
              <w:jc w:val="center"/>
              <w:rPr>
                <w:sz w:val="16"/>
                <w:szCs w:val="16"/>
              </w:rPr>
            </w:pPr>
            <w:r w:rsidRPr="00596902">
              <w:rPr>
                <w:sz w:val="16"/>
                <w:szCs w:val="16"/>
              </w:rPr>
              <w:t>(C) Chemical</w:t>
            </w:r>
            <w:r w:rsidR="00BA28A0" w:rsidRPr="00596902">
              <w:rPr>
                <w:sz w:val="16"/>
                <w:szCs w:val="16"/>
              </w:rPr>
              <w:t xml:space="preserve"> (P) </w:t>
            </w:r>
            <w:r w:rsidRPr="00596902">
              <w:rPr>
                <w:sz w:val="16"/>
                <w:szCs w:val="16"/>
              </w:rPr>
              <w:t>Physical</w:t>
            </w:r>
          </w:p>
        </w:tc>
        <w:tc>
          <w:tcPr>
            <w:tcW w:w="1170" w:type="dxa"/>
            <w:shd w:val="clear" w:color="auto" w:fill="auto"/>
          </w:tcPr>
          <w:p w14:paraId="7531A4D5" w14:textId="77777777" w:rsidR="00FA1F84" w:rsidRPr="00596902" w:rsidRDefault="00FA1F84" w:rsidP="00BA105B">
            <w:pPr>
              <w:jc w:val="center"/>
              <w:rPr>
                <w:b/>
                <w:sz w:val="16"/>
                <w:szCs w:val="16"/>
              </w:rPr>
            </w:pPr>
            <w:r w:rsidRPr="00596902">
              <w:rPr>
                <w:b/>
                <w:sz w:val="16"/>
                <w:szCs w:val="16"/>
              </w:rPr>
              <w:t>Is this hazard significant?</w:t>
            </w:r>
          </w:p>
        </w:tc>
        <w:tc>
          <w:tcPr>
            <w:tcW w:w="2980" w:type="dxa"/>
            <w:shd w:val="clear" w:color="auto" w:fill="auto"/>
          </w:tcPr>
          <w:p w14:paraId="0C8D6FA0" w14:textId="1C484BF0" w:rsidR="00FA1F84" w:rsidRPr="00596902" w:rsidRDefault="00FA1F84" w:rsidP="00BA105B">
            <w:pPr>
              <w:jc w:val="center"/>
              <w:rPr>
                <w:b/>
                <w:sz w:val="16"/>
                <w:szCs w:val="16"/>
              </w:rPr>
            </w:pPr>
            <w:r w:rsidRPr="00596902">
              <w:rPr>
                <w:b/>
                <w:sz w:val="16"/>
                <w:szCs w:val="16"/>
              </w:rPr>
              <w:t xml:space="preserve">Justification of </w:t>
            </w:r>
            <w:r w:rsidR="00136E93" w:rsidRPr="00596902">
              <w:rPr>
                <w:b/>
                <w:sz w:val="16"/>
                <w:szCs w:val="16"/>
              </w:rPr>
              <w:t>d</w:t>
            </w:r>
            <w:r w:rsidRPr="00596902">
              <w:rPr>
                <w:b/>
                <w:sz w:val="16"/>
                <w:szCs w:val="16"/>
              </w:rPr>
              <w:t>ecision</w:t>
            </w:r>
          </w:p>
        </w:tc>
        <w:tc>
          <w:tcPr>
            <w:tcW w:w="3860" w:type="dxa"/>
            <w:shd w:val="clear" w:color="auto" w:fill="auto"/>
          </w:tcPr>
          <w:p w14:paraId="29000480" w14:textId="67D259AE" w:rsidR="00FA1F84" w:rsidRPr="00596902" w:rsidRDefault="00FA1F84" w:rsidP="00BA105B">
            <w:pPr>
              <w:jc w:val="center"/>
              <w:rPr>
                <w:b/>
                <w:sz w:val="16"/>
                <w:szCs w:val="16"/>
              </w:rPr>
            </w:pPr>
            <w:r w:rsidRPr="00596902">
              <w:rPr>
                <w:b/>
                <w:sz w:val="16"/>
                <w:szCs w:val="16"/>
              </w:rPr>
              <w:t xml:space="preserve">Preventative </w:t>
            </w:r>
            <w:r w:rsidR="00136E93" w:rsidRPr="00596902">
              <w:rPr>
                <w:b/>
                <w:sz w:val="16"/>
                <w:szCs w:val="16"/>
              </w:rPr>
              <w:t>m</w:t>
            </w:r>
            <w:r w:rsidRPr="00596902">
              <w:rPr>
                <w:b/>
                <w:sz w:val="16"/>
                <w:szCs w:val="16"/>
              </w:rPr>
              <w:t>easures</w:t>
            </w:r>
          </w:p>
        </w:tc>
        <w:tc>
          <w:tcPr>
            <w:tcW w:w="1022" w:type="dxa"/>
            <w:shd w:val="clear" w:color="auto" w:fill="auto"/>
          </w:tcPr>
          <w:p w14:paraId="00B95EE5" w14:textId="77777777" w:rsidR="00FA1F84" w:rsidRPr="00596902" w:rsidRDefault="00FA1F84" w:rsidP="00BA105B">
            <w:pPr>
              <w:jc w:val="center"/>
              <w:rPr>
                <w:b/>
                <w:sz w:val="16"/>
                <w:szCs w:val="16"/>
              </w:rPr>
            </w:pPr>
            <w:r w:rsidRPr="00596902">
              <w:rPr>
                <w:b/>
                <w:sz w:val="16"/>
                <w:szCs w:val="16"/>
              </w:rPr>
              <w:t>Is this step a CCP?</w:t>
            </w:r>
          </w:p>
        </w:tc>
      </w:tr>
      <w:tr w:rsidR="00FA1F84" w:rsidRPr="00596902" w14:paraId="257AA407" w14:textId="77777777" w:rsidTr="00770800">
        <w:trPr>
          <w:trHeight w:val="523"/>
        </w:trPr>
        <w:tc>
          <w:tcPr>
            <w:tcW w:w="1555" w:type="dxa"/>
          </w:tcPr>
          <w:p w14:paraId="0613D928" w14:textId="6077B094" w:rsidR="00344030" w:rsidRPr="00596902" w:rsidRDefault="00FA1F84" w:rsidP="00344030">
            <w:pPr>
              <w:jc w:val="center"/>
              <w:rPr>
                <w:sz w:val="16"/>
                <w:szCs w:val="16"/>
              </w:rPr>
            </w:pPr>
            <w:r w:rsidRPr="00596902">
              <w:rPr>
                <w:sz w:val="16"/>
                <w:szCs w:val="16"/>
              </w:rPr>
              <w:t>Receiving</w:t>
            </w:r>
            <w:r w:rsidR="00643313" w:rsidRPr="00596902">
              <w:rPr>
                <w:sz w:val="16"/>
                <w:szCs w:val="16"/>
              </w:rPr>
              <w:t xml:space="preserve"> </w:t>
            </w:r>
            <w:r w:rsidR="00136E93" w:rsidRPr="00596902">
              <w:rPr>
                <w:sz w:val="16"/>
                <w:szCs w:val="16"/>
              </w:rPr>
              <w:t>r</w:t>
            </w:r>
            <w:r w:rsidR="00344030" w:rsidRPr="00596902">
              <w:rPr>
                <w:sz w:val="16"/>
                <w:szCs w:val="16"/>
              </w:rPr>
              <w:t xml:space="preserve">aw </w:t>
            </w:r>
            <w:r w:rsidR="00136E93" w:rsidRPr="00596902">
              <w:rPr>
                <w:sz w:val="16"/>
                <w:szCs w:val="16"/>
              </w:rPr>
              <w:t>v</w:t>
            </w:r>
            <w:r w:rsidR="00E4027D" w:rsidRPr="00596902">
              <w:rPr>
                <w:sz w:val="16"/>
                <w:szCs w:val="16"/>
              </w:rPr>
              <w:t>egetables</w:t>
            </w:r>
          </w:p>
          <w:p w14:paraId="427E8D14" w14:textId="77777777" w:rsidR="00955313" w:rsidRPr="00596902" w:rsidRDefault="00643313" w:rsidP="00DB3A4B">
            <w:pPr>
              <w:jc w:val="center"/>
              <w:rPr>
                <w:sz w:val="16"/>
                <w:szCs w:val="16"/>
              </w:rPr>
            </w:pPr>
            <w:r w:rsidRPr="00596902">
              <w:rPr>
                <w:sz w:val="16"/>
                <w:szCs w:val="16"/>
              </w:rPr>
              <w:t>(1)</w:t>
            </w:r>
          </w:p>
        </w:tc>
        <w:tc>
          <w:tcPr>
            <w:tcW w:w="2970" w:type="dxa"/>
          </w:tcPr>
          <w:p w14:paraId="0BF6FEED" w14:textId="14B07EBF" w:rsidR="00FA1F84" w:rsidRPr="00596902" w:rsidRDefault="00FA1F84" w:rsidP="00BA105B">
            <w:pPr>
              <w:rPr>
                <w:sz w:val="16"/>
                <w:szCs w:val="16"/>
              </w:rPr>
            </w:pPr>
            <w:r w:rsidRPr="00596902">
              <w:rPr>
                <w:sz w:val="16"/>
                <w:szCs w:val="16"/>
              </w:rPr>
              <w:t xml:space="preserve">(B) Pathogens, Salmonella, and E. coli 0157:H7, </w:t>
            </w:r>
            <w:proofErr w:type="spellStart"/>
            <w:proofErr w:type="gramStart"/>
            <w:r w:rsidR="008E04E3" w:rsidRPr="00596902">
              <w:rPr>
                <w:sz w:val="16"/>
                <w:szCs w:val="16"/>
              </w:rPr>
              <w:t>L.monocytogenes</w:t>
            </w:r>
            <w:proofErr w:type="spellEnd"/>
            <w:proofErr w:type="gramEnd"/>
            <w:r w:rsidR="008E04E3" w:rsidRPr="00596902">
              <w:rPr>
                <w:sz w:val="16"/>
                <w:szCs w:val="16"/>
              </w:rPr>
              <w:t>,</w:t>
            </w:r>
            <w:r w:rsidR="007A60DA" w:rsidRPr="00596902">
              <w:rPr>
                <w:sz w:val="16"/>
                <w:szCs w:val="16"/>
              </w:rPr>
              <w:t xml:space="preserve"> </w:t>
            </w:r>
            <w:r w:rsidR="008E04E3" w:rsidRPr="00596902">
              <w:rPr>
                <w:sz w:val="16"/>
                <w:szCs w:val="16"/>
              </w:rPr>
              <w:t xml:space="preserve">yeast and mold </w:t>
            </w:r>
            <w:r w:rsidR="007A60DA" w:rsidRPr="00596902">
              <w:rPr>
                <w:sz w:val="16"/>
                <w:szCs w:val="16"/>
              </w:rPr>
              <w:t xml:space="preserve">(C) </w:t>
            </w:r>
            <w:r w:rsidR="008E04E3" w:rsidRPr="00596902">
              <w:rPr>
                <w:sz w:val="16"/>
                <w:szCs w:val="16"/>
              </w:rPr>
              <w:t>(mycotoxin)</w:t>
            </w:r>
            <w:r w:rsidR="007A60DA" w:rsidRPr="00596902">
              <w:rPr>
                <w:sz w:val="16"/>
                <w:szCs w:val="16"/>
              </w:rPr>
              <w:t xml:space="preserve"> (P): </w:t>
            </w:r>
            <w:r w:rsidR="00136E93" w:rsidRPr="00596902">
              <w:rPr>
                <w:sz w:val="16"/>
                <w:szCs w:val="16"/>
              </w:rPr>
              <w:t>n</w:t>
            </w:r>
            <w:r w:rsidR="007A60DA" w:rsidRPr="00596902">
              <w:rPr>
                <w:sz w:val="16"/>
                <w:szCs w:val="16"/>
              </w:rPr>
              <w:t>one identified</w:t>
            </w:r>
          </w:p>
        </w:tc>
        <w:tc>
          <w:tcPr>
            <w:tcW w:w="1170" w:type="dxa"/>
          </w:tcPr>
          <w:p w14:paraId="1D9E8897" w14:textId="77777777" w:rsidR="00FA1F84" w:rsidRPr="00596902" w:rsidRDefault="008E04E3" w:rsidP="00BA105B">
            <w:pPr>
              <w:jc w:val="center"/>
              <w:rPr>
                <w:sz w:val="16"/>
                <w:szCs w:val="16"/>
              </w:rPr>
            </w:pPr>
            <w:r w:rsidRPr="00596902">
              <w:rPr>
                <w:sz w:val="16"/>
                <w:szCs w:val="16"/>
              </w:rPr>
              <w:t>No</w:t>
            </w:r>
          </w:p>
        </w:tc>
        <w:tc>
          <w:tcPr>
            <w:tcW w:w="2980" w:type="dxa"/>
          </w:tcPr>
          <w:p w14:paraId="65EACF10" w14:textId="2A47EE80" w:rsidR="00FA1F84" w:rsidRPr="00596902" w:rsidRDefault="00E4027D" w:rsidP="00F45475">
            <w:pPr>
              <w:rPr>
                <w:sz w:val="16"/>
                <w:szCs w:val="16"/>
              </w:rPr>
            </w:pPr>
            <w:r w:rsidRPr="00596902">
              <w:rPr>
                <w:sz w:val="16"/>
                <w:szCs w:val="16"/>
              </w:rPr>
              <w:t xml:space="preserve">Raw </w:t>
            </w:r>
            <w:r w:rsidR="00136E93" w:rsidRPr="00596902">
              <w:rPr>
                <w:sz w:val="16"/>
                <w:szCs w:val="16"/>
              </w:rPr>
              <w:t>v</w:t>
            </w:r>
            <w:r w:rsidRPr="00596902">
              <w:rPr>
                <w:sz w:val="16"/>
                <w:szCs w:val="16"/>
              </w:rPr>
              <w:t>egetables may</w:t>
            </w:r>
            <w:r w:rsidR="004C68E3" w:rsidRPr="00596902">
              <w:rPr>
                <w:sz w:val="16"/>
                <w:szCs w:val="16"/>
              </w:rPr>
              <w:t xml:space="preserve"> contain pathogens</w:t>
            </w:r>
            <w:r w:rsidR="008E04E3" w:rsidRPr="00596902">
              <w:rPr>
                <w:sz w:val="16"/>
                <w:szCs w:val="16"/>
              </w:rPr>
              <w:t>, yeast and mold growth spores but normally should not be at levels hazardous to public health</w:t>
            </w:r>
          </w:p>
        </w:tc>
        <w:tc>
          <w:tcPr>
            <w:tcW w:w="3860" w:type="dxa"/>
          </w:tcPr>
          <w:p w14:paraId="7C167A37" w14:textId="5A5EFB6C" w:rsidR="00FA1F84" w:rsidRPr="00596902" w:rsidRDefault="00E4027D" w:rsidP="00D52CE6">
            <w:pPr>
              <w:rPr>
                <w:sz w:val="16"/>
                <w:szCs w:val="16"/>
              </w:rPr>
            </w:pPr>
            <w:r w:rsidRPr="00596902">
              <w:rPr>
                <w:sz w:val="16"/>
                <w:szCs w:val="16"/>
              </w:rPr>
              <w:t>Vegetables</w:t>
            </w:r>
            <w:r w:rsidR="004C68E3" w:rsidRPr="00596902">
              <w:rPr>
                <w:sz w:val="16"/>
                <w:szCs w:val="16"/>
              </w:rPr>
              <w:t xml:space="preserve"> will be purchased from approved suppliers and received at </w:t>
            </w:r>
            <w:r w:rsidR="00D52CE6" w:rsidRPr="00596902">
              <w:rPr>
                <w:sz w:val="16"/>
                <w:szCs w:val="16"/>
              </w:rPr>
              <w:t xml:space="preserve">proper temps. </w:t>
            </w:r>
            <w:r w:rsidR="007E7F0E" w:rsidRPr="00596902">
              <w:rPr>
                <w:color w:val="FF0000"/>
                <w:sz w:val="16"/>
                <w:szCs w:val="16"/>
              </w:rPr>
              <w:t>List approved suppliers here:</w:t>
            </w:r>
          </w:p>
        </w:tc>
        <w:tc>
          <w:tcPr>
            <w:tcW w:w="1022" w:type="dxa"/>
          </w:tcPr>
          <w:p w14:paraId="055B9548" w14:textId="77777777" w:rsidR="00FA1F84" w:rsidRPr="00596902" w:rsidRDefault="00AE3160" w:rsidP="00BA105B">
            <w:pPr>
              <w:jc w:val="center"/>
              <w:rPr>
                <w:sz w:val="16"/>
                <w:szCs w:val="16"/>
              </w:rPr>
            </w:pPr>
            <w:r w:rsidRPr="00596902">
              <w:rPr>
                <w:sz w:val="16"/>
                <w:szCs w:val="16"/>
              </w:rPr>
              <w:t>No</w:t>
            </w:r>
          </w:p>
        </w:tc>
      </w:tr>
      <w:tr w:rsidR="00E900B8" w:rsidRPr="00596902" w14:paraId="5CDA1CA8" w14:textId="77777777" w:rsidTr="00770800">
        <w:trPr>
          <w:trHeight w:val="354"/>
        </w:trPr>
        <w:tc>
          <w:tcPr>
            <w:tcW w:w="1555" w:type="dxa"/>
          </w:tcPr>
          <w:p w14:paraId="6CF37536" w14:textId="1778E9E5" w:rsidR="00E900B8" w:rsidRPr="00596902" w:rsidRDefault="00E4027D" w:rsidP="00344030">
            <w:pPr>
              <w:jc w:val="center"/>
              <w:rPr>
                <w:sz w:val="16"/>
                <w:szCs w:val="16"/>
              </w:rPr>
            </w:pPr>
            <w:r w:rsidRPr="00596902">
              <w:rPr>
                <w:sz w:val="16"/>
                <w:szCs w:val="16"/>
              </w:rPr>
              <w:t xml:space="preserve">Receiving </w:t>
            </w:r>
            <w:r w:rsidR="00136E93" w:rsidRPr="00596902">
              <w:rPr>
                <w:sz w:val="16"/>
                <w:szCs w:val="16"/>
              </w:rPr>
              <w:t>v</w:t>
            </w:r>
            <w:r w:rsidRPr="00596902">
              <w:rPr>
                <w:sz w:val="16"/>
                <w:szCs w:val="16"/>
              </w:rPr>
              <w:t xml:space="preserve">inegar, </w:t>
            </w:r>
            <w:r w:rsidR="00136E93" w:rsidRPr="00596902">
              <w:rPr>
                <w:sz w:val="16"/>
                <w:szCs w:val="16"/>
              </w:rPr>
              <w:t>s</w:t>
            </w:r>
            <w:r w:rsidRPr="00596902">
              <w:rPr>
                <w:sz w:val="16"/>
                <w:szCs w:val="16"/>
              </w:rPr>
              <w:t xml:space="preserve">alt, </w:t>
            </w:r>
            <w:r w:rsidR="00136E93" w:rsidRPr="00596902">
              <w:rPr>
                <w:sz w:val="16"/>
                <w:szCs w:val="16"/>
              </w:rPr>
              <w:t>s</w:t>
            </w:r>
            <w:r w:rsidRPr="00596902">
              <w:rPr>
                <w:sz w:val="16"/>
                <w:szCs w:val="16"/>
              </w:rPr>
              <w:t xml:space="preserve">ugar, </w:t>
            </w:r>
            <w:r w:rsidR="00136E93" w:rsidRPr="00596902">
              <w:rPr>
                <w:sz w:val="16"/>
                <w:szCs w:val="16"/>
              </w:rPr>
              <w:t>s</w:t>
            </w:r>
            <w:r w:rsidRPr="00596902">
              <w:rPr>
                <w:sz w:val="16"/>
                <w:szCs w:val="16"/>
              </w:rPr>
              <w:t>pices</w:t>
            </w:r>
            <w:r w:rsidR="00E900B8" w:rsidRPr="00596902">
              <w:rPr>
                <w:sz w:val="16"/>
                <w:szCs w:val="16"/>
              </w:rPr>
              <w:t xml:space="preserve"> (2)</w:t>
            </w:r>
          </w:p>
        </w:tc>
        <w:tc>
          <w:tcPr>
            <w:tcW w:w="2970" w:type="dxa"/>
          </w:tcPr>
          <w:p w14:paraId="06E49A99" w14:textId="4C49F00C" w:rsidR="00B9775C" w:rsidRPr="00596902" w:rsidRDefault="00B9775C" w:rsidP="00861CDA">
            <w:pPr>
              <w:rPr>
                <w:sz w:val="16"/>
                <w:szCs w:val="16"/>
              </w:rPr>
            </w:pPr>
            <w:r w:rsidRPr="00596902">
              <w:rPr>
                <w:sz w:val="16"/>
                <w:szCs w:val="16"/>
              </w:rPr>
              <w:t xml:space="preserve">(B) None identified </w:t>
            </w:r>
          </w:p>
          <w:p w14:paraId="52E47C32" w14:textId="5676762E" w:rsidR="00E900B8" w:rsidRPr="00596902" w:rsidRDefault="00861CDA" w:rsidP="00861CDA">
            <w:pPr>
              <w:rPr>
                <w:sz w:val="16"/>
                <w:szCs w:val="16"/>
              </w:rPr>
            </w:pPr>
            <w:r w:rsidRPr="00596902">
              <w:rPr>
                <w:sz w:val="16"/>
                <w:szCs w:val="16"/>
              </w:rPr>
              <w:t xml:space="preserve">(C) Deleterious </w:t>
            </w:r>
            <w:r w:rsidR="00136E93" w:rsidRPr="00596902">
              <w:rPr>
                <w:sz w:val="16"/>
                <w:szCs w:val="16"/>
              </w:rPr>
              <w:t>c</w:t>
            </w:r>
            <w:r w:rsidRPr="00596902">
              <w:rPr>
                <w:sz w:val="16"/>
                <w:szCs w:val="16"/>
              </w:rPr>
              <w:t>hemicals</w:t>
            </w:r>
          </w:p>
          <w:p w14:paraId="227D7371" w14:textId="0035597A" w:rsidR="004750FF" w:rsidRPr="00596902" w:rsidRDefault="004750FF" w:rsidP="00861CDA">
            <w:pPr>
              <w:rPr>
                <w:sz w:val="16"/>
                <w:szCs w:val="16"/>
              </w:rPr>
            </w:pPr>
            <w:r w:rsidRPr="00596902">
              <w:rPr>
                <w:sz w:val="16"/>
                <w:szCs w:val="16"/>
              </w:rPr>
              <w:t xml:space="preserve">(P) Foreign </w:t>
            </w:r>
            <w:r w:rsidR="00136E93" w:rsidRPr="00596902">
              <w:rPr>
                <w:sz w:val="16"/>
                <w:szCs w:val="16"/>
              </w:rPr>
              <w:t>m</w:t>
            </w:r>
            <w:r w:rsidRPr="00596902">
              <w:rPr>
                <w:sz w:val="16"/>
                <w:szCs w:val="16"/>
              </w:rPr>
              <w:t>aterial</w:t>
            </w:r>
          </w:p>
        </w:tc>
        <w:tc>
          <w:tcPr>
            <w:tcW w:w="1170" w:type="dxa"/>
          </w:tcPr>
          <w:p w14:paraId="41C27165" w14:textId="77777777" w:rsidR="00E900B8" w:rsidRPr="00596902" w:rsidRDefault="00861CDA" w:rsidP="00BA105B">
            <w:pPr>
              <w:jc w:val="center"/>
              <w:rPr>
                <w:sz w:val="16"/>
                <w:szCs w:val="16"/>
              </w:rPr>
            </w:pPr>
            <w:r w:rsidRPr="00596902">
              <w:rPr>
                <w:sz w:val="16"/>
                <w:szCs w:val="16"/>
              </w:rPr>
              <w:t>No</w:t>
            </w:r>
          </w:p>
        </w:tc>
        <w:tc>
          <w:tcPr>
            <w:tcW w:w="2980" w:type="dxa"/>
          </w:tcPr>
          <w:p w14:paraId="5B850422" w14:textId="1A4277AD" w:rsidR="00E900B8" w:rsidRPr="00596902" w:rsidRDefault="00E4027D" w:rsidP="00861CDA">
            <w:pPr>
              <w:rPr>
                <w:sz w:val="16"/>
                <w:szCs w:val="16"/>
              </w:rPr>
            </w:pPr>
            <w:r w:rsidRPr="00596902">
              <w:rPr>
                <w:sz w:val="16"/>
                <w:szCs w:val="16"/>
              </w:rPr>
              <w:t xml:space="preserve">Dry goods may have foreign materials not safe for the </w:t>
            </w:r>
            <w:r w:rsidR="00B9775C" w:rsidRPr="00596902">
              <w:rPr>
                <w:sz w:val="16"/>
                <w:szCs w:val="16"/>
              </w:rPr>
              <w:t>acidification</w:t>
            </w:r>
            <w:r w:rsidRPr="00596902">
              <w:rPr>
                <w:sz w:val="16"/>
                <w:szCs w:val="16"/>
              </w:rPr>
              <w:t xml:space="preserve"> process</w:t>
            </w:r>
          </w:p>
        </w:tc>
        <w:tc>
          <w:tcPr>
            <w:tcW w:w="3860" w:type="dxa"/>
          </w:tcPr>
          <w:p w14:paraId="18FC8164" w14:textId="489BFE57" w:rsidR="00E900B8" w:rsidRPr="00596902" w:rsidRDefault="00E4027D" w:rsidP="00861CDA">
            <w:pPr>
              <w:rPr>
                <w:sz w:val="16"/>
                <w:szCs w:val="16"/>
              </w:rPr>
            </w:pPr>
            <w:r w:rsidRPr="00596902">
              <w:rPr>
                <w:sz w:val="16"/>
                <w:szCs w:val="16"/>
              </w:rPr>
              <w:t xml:space="preserve">Visual inspection of ingredients to </w:t>
            </w:r>
            <w:r w:rsidR="00FD477C" w:rsidRPr="00596902">
              <w:rPr>
                <w:sz w:val="16"/>
                <w:szCs w:val="16"/>
              </w:rPr>
              <w:t>make sure</w:t>
            </w:r>
            <w:r w:rsidRPr="00596902">
              <w:rPr>
                <w:sz w:val="16"/>
                <w:szCs w:val="16"/>
              </w:rPr>
              <w:t xml:space="preserve"> no foreign material is present.</w:t>
            </w:r>
          </w:p>
        </w:tc>
        <w:tc>
          <w:tcPr>
            <w:tcW w:w="1022" w:type="dxa"/>
          </w:tcPr>
          <w:p w14:paraId="29FCA887" w14:textId="77777777" w:rsidR="00E900B8" w:rsidRPr="00596902" w:rsidRDefault="00861CDA" w:rsidP="00BA105B">
            <w:pPr>
              <w:jc w:val="center"/>
              <w:rPr>
                <w:sz w:val="16"/>
                <w:szCs w:val="16"/>
              </w:rPr>
            </w:pPr>
            <w:r w:rsidRPr="00596902">
              <w:rPr>
                <w:sz w:val="16"/>
                <w:szCs w:val="16"/>
              </w:rPr>
              <w:t>No</w:t>
            </w:r>
          </w:p>
        </w:tc>
      </w:tr>
      <w:tr w:rsidR="00FA1F84" w:rsidRPr="00596902" w14:paraId="0BDB9362" w14:textId="77777777" w:rsidTr="00770800">
        <w:trPr>
          <w:trHeight w:val="481"/>
        </w:trPr>
        <w:tc>
          <w:tcPr>
            <w:tcW w:w="1555" w:type="dxa"/>
          </w:tcPr>
          <w:p w14:paraId="368A3C2A" w14:textId="155F389A" w:rsidR="00955313" w:rsidRPr="00596902" w:rsidRDefault="00344030" w:rsidP="00DB3A4B">
            <w:pPr>
              <w:jc w:val="center"/>
              <w:rPr>
                <w:sz w:val="16"/>
                <w:szCs w:val="16"/>
              </w:rPr>
            </w:pPr>
            <w:r w:rsidRPr="00596902">
              <w:rPr>
                <w:sz w:val="16"/>
                <w:szCs w:val="16"/>
              </w:rPr>
              <w:t xml:space="preserve">Cold </w:t>
            </w:r>
            <w:r w:rsidR="00136E93" w:rsidRPr="00596902">
              <w:rPr>
                <w:sz w:val="16"/>
                <w:szCs w:val="16"/>
              </w:rPr>
              <w:t>s</w:t>
            </w:r>
            <w:r w:rsidR="00FA1F84" w:rsidRPr="00596902">
              <w:rPr>
                <w:sz w:val="16"/>
                <w:szCs w:val="16"/>
              </w:rPr>
              <w:t>torage</w:t>
            </w:r>
            <w:r w:rsidR="00643313" w:rsidRPr="00596902">
              <w:rPr>
                <w:sz w:val="16"/>
                <w:szCs w:val="16"/>
              </w:rPr>
              <w:t xml:space="preserve"> </w:t>
            </w:r>
            <w:r w:rsidR="00E4027D" w:rsidRPr="00596902">
              <w:rPr>
                <w:sz w:val="16"/>
                <w:szCs w:val="16"/>
              </w:rPr>
              <w:t xml:space="preserve">of </w:t>
            </w:r>
            <w:r w:rsidR="00136E93" w:rsidRPr="00596902">
              <w:rPr>
                <w:sz w:val="16"/>
                <w:szCs w:val="16"/>
              </w:rPr>
              <w:t>r</w:t>
            </w:r>
            <w:r w:rsidR="00E4027D" w:rsidRPr="00596902">
              <w:rPr>
                <w:sz w:val="16"/>
                <w:szCs w:val="16"/>
              </w:rPr>
              <w:t xml:space="preserve">aw </w:t>
            </w:r>
            <w:r w:rsidR="00136E93" w:rsidRPr="00596902">
              <w:rPr>
                <w:sz w:val="16"/>
                <w:szCs w:val="16"/>
              </w:rPr>
              <w:t>v</w:t>
            </w:r>
            <w:r w:rsidR="00E4027D" w:rsidRPr="00596902">
              <w:rPr>
                <w:sz w:val="16"/>
                <w:szCs w:val="16"/>
              </w:rPr>
              <w:t>egetables</w:t>
            </w:r>
            <w:r w:rsidR="000F441E" w:rsidRPr="00596902">
              <w:rPr>
                <w:sz w:val="16"/>
                <w:szCs w:val="16"/>
              </w:rPr>
              <w:t xml:space="preserve"> </w:t>
            </w:r>
            <w:r w:rsidR="00643313" w:rsidRPr="00596902">
              <w:rPr>
                <w:sz w:val="16"/>
                <w:szCs w:val="16"/>
              </w:rPr>
              <w:t>(</w:t>
            </w:r>
            <w:r w:rsidRPr="00596902">
              <w:rPr>
                <w:sz w:val="16"/>
                <w:szCs w:val="16"/>
              </w:rPr>
              <w:t>3</w:t>
            </w:r>
            <w:r w:rsidR="00643313" w:rsidRPr="00596902">
              <w:rPr>
                <w:sz w:val="16"/>
                <w:szCs w:val="16"/>
              </w:rPr>
              <w:t>)</w:t>
            </w:r>
          </w:p>
        </w:tc>
        <w:tc>
          <w:tcPr>
            <w:tcW w:w="2970" w:type="dxa"/>
          </w:tcPr>
          <w:p w14:paraId="7032D6A5" w14:textId="272564B3" w:rsidR="00FA1F84" w:rsidRPr="00596902" w:rsidRDefault="00810D5F" w:rsidP="00BA105B">
            <w:pPr>
              <w:rPr>
                <w:sz w:val="16"/>
                <w:szCs w:val="16"/>
              </w:rPr>
            </w:pPr>
            <w:r w:rsidRPr="00596902">
              <w:rPr>
                <w:sz w:val="16"/>
                <w:szCs w:val="16"/>
              </w:rPr>
              <w:t>(B) Pathogens, Salmonella, and E. coli 0157:H7,</w:t>
            </w:r>
            <w:r w:rsidR="007D25C0" w:rsidRPr="00596902">
              <w:rPr>
                <w:sz w:val="16"/>
                <w:szCs w:val="16"/>
              </w:rPr>
              <w:t xml:space="preserve"> </w:t>
            </w:r>
            <w:proofErr w:type="spellStart"/>
            <w:proofErr w:type="gramStart"/>
            <w:r w:rsidR="008E04E3" w:rsidRPr="00596902">
              <w:rPr>
                <w:sz w:val="16"/>
                <w:szCs w:val="16"/>
              </w:rPr>
              <w:t>L.monocytogenes</w:t>
            </w:r>
            <w:proofErr w:type="spellEnd"/>
            <w:proofErr w:type="gramEnd"/>
            <w:r w:rsidR="008E04E3" w:rsidRPr="00596902">
              <w:rPr>
                <w:sz w:val="16"/>
                <w:szCs w:val="16"/>
              </w:rPr>
              <w:t>, yeast and mold (mycotoxin)</w:t>
            </w:r>
          </w:p>
        </w:tc>
        <w:tc>
          <w:tcPr>
            <w:tcW w:w="1170" w:type="dxa"/>
          </w:tcPr>
          <w:p w14:paraId="69616B67" w14:textId="77777777" w:rsidR="00FA1F84" w:rsidRPr="00596902" w:rsidRDefault="00810D5F" w:rsidP="00BA105B">
            <w:pPr>
              <w:jc w:val="center"/>
              <w:rPr>
                <w:sz w:val="16"/>
                <w:szCs w:val="16"/>
              </w:rPr>
            </w:pPr>
            <w:r w:rsidRPr="00596902">
              <w:rPr>
                <w:sz w:val="16"/>
                <w:szCs w:val="16"/>
              </w:rPr>
              <w:t>Yes</w:t>
            </w:r>
          </w:p>
        </w:tc>
        <w:tc>
          <w:tcPr>
            <w:tcW w:w="2980" w:type="dxa"/>
          </w:tcPr>
          <w:p w14:paraId="59624B2C" w14:textId="3B9D8C7E" w:rsidR="00FA1F84" w:rsidRPr="00596902" w:rsidRDefault="004C68E3" w:rsidP="004C68E3">
            <w:pPr>
              <w:rPr>
                <w:sz w:val="16"/>
                <w:szCs w:val="16"/>
              </w:rPr>
            </w:pPr>
            <w:r w:rsidRPr="00596902">
              <w:rPr>
                <w:sz w:val="16"/>
                <w:szCs w:val="16"/>
              </w:rPr>
              <w:t xml:space="preserve">Potential </w:t>
            </w:r>
            <w:r w:rsidR="00136E93" w:rsidRPr="00596902">
              <w:rPr>
                <w:sz w:val="16"/>
                <w:szCs w:val="16"/>
              </w:rPr>
              <w:t>g</w:t>
            </w:r>
            <w:r w:rsidR="00810D5F" w:rsidRPr="00596902">
              <w:rPr>
                <w:sz w:val="16"/>
                <w:szCs w:val="16"/>
              </w:rPr>
              <w:t xml:space="preserve">rowth of </w:t>
            </w:r>
            <w:r w:rsidR="00136E93" w:rsidRPr="00596902">
              <w:rPr>
                <w:sz w:val="16"/>
                <w:szCs w:val="16"/>
              </w:rPr>
              <w:t>p</w:t>
            </w:r>
            <w:r w:rsidR="00810D5F" w:rsidRPr="00596902">
              <w:rPr>
                <w:sz w:val="16"/>
                <w:szCs w:val="16"/>
              </w:rPr>
              <w:t>athogens</w:t>
            </w:r>
          </w:p>
        </w:tc>
        <w:tc>
          <w:tcPr>
            <w:tcW w:w="3860" w:type="dxa"/>
          </w:tcPr>
          <w:p w14:paraId="2AEAC162" w14:textId="77777777" w:rsidR="00FA1F84" w:rsidRPr="00596902" w:rsidRDefault="00E4027D" w:rsidP="00D52CE6">
            <w:pPr>
              <w:rPr>
                <w:sz w:val="16"/>
                <w:szCs w:val="16"/>
              </w:rPr>
            </w:pPr>
            <w:r w:rsidRPr="00596902">
              <w:rPr>
                <w:sz w:val="16"/>
                <w:szCs w:val="16"/>
              </w:rPr>
              <w:t>All vegetables</w:t>
            </w:r>
            <w:r w:rsidR="004C68E3" w:rsidRPr="00596902">
              <w:rPr>
                <w:sz w:val="16"/>
                <w:szCs w:val="16"/>
              </w:rPr>
              <w:t xml:space="preserve"> will b</w:t>
            </w:r>
            <w:r w:rsidR="00955313" w:rsidRPr="00596902">
              <w:rPr>
                <w:sz w:val="16"/>
                <w:szCs w:val="16"/>
              </w:rPr>
              <w:t xml:space="preserve">e </w:t>
            </w:r>
            <w:r w:rsidR="00860063" w:rsidRPr="00596902">
              <w:rPr>
                <w:sz w:val="16"/>
                <w:szCs w:val="16"/>
              </w:rPr>
              <w:t xml:space="preserve">immediately </w:t>
            </w:r>
            <w:r w:rsidRPr="00596902">
              <w:rPr>
                <w:sz w:val="16"/>
                <w:szCs w:val="16"/>
              </w:rPr>
              <w:t>stored in coolers</w:t>
            </w:r>
            <w:r w:rsidR="00860063" w:rsidRPr="00596902">
              <w:rPr>
                <w:sz w:val="16"/>
                <w:szCs w:val="16"/>
              </w:rPr>
              <w:t xml:space="preserve">. </w:t>
            </w:r>
            <w:r w:rsidR="00D52CE6" w:rsidRPr="00596902">
              <w:rPr>
                <w:sz w:val="16"/>
                <w:szCs w:val="16"/>
              </w:rPr>
              <w:t xml:space="preserve"> </w:t>
            </w:r>
          </w:p>
        </w:tc>
        <w:tc>
          <w:tcPr>
            <w:tcW w:w="1022" w:type="dxa"/>
          </w:tcPr>
          <w:p w14:paraId="0B09A3BF" w14:textId="77777777" w:rsidR="00FA1F84" w:rsidRPr="00596902" w:rsidRDefault="00AE3160" w:rsidP="00BA105B">
            <w:pPr>
              <w:jc w:val="center"/>
              <w:rPr>
                <w:sz w:val="16"/>
                <w:szCs w:val="16"/>
              </w:rPr>
            </w:pPr>
            <w:r w:rsidRPr="00596902">
              <w:rPr>
                <w:sz w:val="16"/>
                <w:szCs w:val="16"/>
              </w:rPr>
              <w:t>No</w:t>
            </w:r>
          </w:p>
        </w:tc>
      </w:tr>
      <w:tr w:rsidR="00E900B8" w:rsidRPr="00596902" w14:paraId="1748A705" w14:textId="77777777" w:rsidTr="00770800">
        <w:trPr>
          <w:trHeight w:val="29"/>
        </w:trPr>
        <w:tc>
          <w:tcPr>
            <w:tcW w:w="1555" w:type="dxa"/>
          </w:tcPr>
          <w:p w14:paraId="01B1C489" w14:textId="67306404" w:rsidR="00E900B8" w:rsidRPr="00596902" w:rsidRDefault="00E900B8" w:rsidP="00344030">
            <w:pPr>
              <w:jc w:val="center"/>
              <w:rPr>
                <w:sz w:val="16"/>
                <w:szCs w:val="16"/>
              </w:rPr>
            </w:pPr>
            <w:r w:rsidRPr="00596902">
              <w:rPr>
                <w:sz w:val="16"/>
                <w:szCs w:val="16"/>
              </w:rPr>
              <w:t>Dr</w:t>
            </w:r>
            <w:r w:rsidR="00E4027D" w:rsidRPr="00596902">
              <w:rPr>
                <w:sz w:val="16"/>
                <w:szCs w:val="16"/>
              </w:rPr>
              <w:t xml:space="preserve">y </w:t>
            </w:r>
            <w:r w:rsidR="00136E93" w:rsidRPr="00596902">
              <w:rPr>
                <w:sz w:val="16"/>
                <w:szCs w:val="16"/>
              </w:rPr>
              <w:t>s</w:t>
            </w:r>
            <w:r w:rsidR="00E4027D" w:rsidRPr="00596902">
              <w:rPr>
                <w:sz w:val="16"/>
                <w:szCs w:val="16"/>
              </w:rPr>
              <w:t xml:space="preserve">torage of </w:t>
            </w:r>
            <w:r w:rsidR="00136E93" w:rsidRPr="00596902">
              <w:rPr>
                <w:sz w:val="16"/>
                <w:szCs w:val="16"/>
              </w:rPr>
              <w:t>v</w:t>
            </w:r>
            <w:r w:rsidR="00E4027D" w:rsidRPr="00596902">
              <w:rPr>
                <w:sz w:val="16"/>
                <w:szCs w:val="16"/>
              </w:rPr>
              <w:t xml:space="preserve">inegar, </w:t>
            </w:r>
            <w:r w:rsidR="00136E93" w:rsidRPr="00596902">
              <w:rPr>
                <w:sz w:val="16"/>
                <w:szCs w:val="16"/>
              </w:rPr>
              <w:t>s</w:t>
            </w:r>
            <w:r w:rsidR="00E4027D" w:rsidRPr="00596902">
              <w:rPr>
                <w:sz w:val="16"/>
                <w:szCs w:val="16"/>
              </w:rPr>
              <w:t xml:space="preserve">alt, </w:t>
            </w:r>
            <w:r w:rsidR="00136E93" w:rsidRPr="00596902">
              <w:rPr>
                <w:sz w:val="16"/>
                <w:szCs w:val="16"/>
              </w:rPr>
              <w:t>s</w:t>
            </w:r>
            <w:r w:rsidR="00E4027D" w:rsidRPr="00596902">
              <w:rPr>
                <w:sz w:val="16"/>
                <w:szCs w:val="16"/>
              </w:rPr>
              <w:t xml:space="preserve">ugar, </w:t>
            </w:r>
            <w:r w:rsidR="00136E93" w:rsidRPr="00596902">
              <w:rPr>
                <w:sz w:val="16"/>
                <w:szCs w:val="16"/>
              </w:rPr>
              <w:t>s</w:t>
            </w:r>
            <w:r w:rsidR="00E4027D" w:rsidRPr="00596902">
              <w:rPr>
                <w:sz w:val="16"/>
                <w:szCs w:val="16"/>
              </w:rPr>
              <w:t>pices</w:t>
            </w:r>
            <w:r w:rsidRPr="00596902">
              <w:rPr>
                <w:sz w:val="16"/>
                <w:szCs w:val="16"/>
              </w:rPr>
              <w:t xml:space="preserve"> (4)</w:t>
            </w:r>
          </w:p>
        </w:tc>
        <w:tc>
          <w:tcPr>
            <w:tcW w:w="2970" w:type="dxa"/>
          </w:tcPr>
          <w:p w14:paraId="1BCD7C83" w14:textId="77777777" w:rsidR="00E900B8" w:rsidRPr="00596902" w:rsidRDefault="00861CDA" w:rsidP="00861CDA">
            <w:pPr>
              <w:rPr>
                <w:sz w:val="16"/>
                <w:szCs w:val="16"/>
              </w:rPr>
            </w:pPr>
            <w:r w:rsidRPr="00596902">
              <w:rPr>
                <w:sz w:val="16"/>
                <w:szCs w:val="16"/>
              </w:rPr>
              <w:t>(P) Foreign Material.</w:t>
            </w:r>
          </w:p>
        </w:tc>
        <w:tc>
          <w:tcPr>
            <w:tcW w:w="1170" w:type="dxa"/>
          </w:tcPr>
          <w:p w14:paraId="352E5EAC" w14:textId="77777777" w:rsidR="00E900B8" w:rsidRPr="00596902" w:rsidRDefault="00861CDA" w:rsidP="00BA105B">
            <w:pPr>
              <w:jc w:val="center"/>
              <w:rPr>
                <w:sz w:val="16"/>
                <w:szCs w:val="16"/>
              </w:rPr>
            </w:pPr>
            <w:r w:rsidRPr="00596902">
              <w:rPr>
                <w:sz w:val="16"/>
                <w:szCs w:val="16"/>
              </w:rPr>
              <w:t>No</w:t>
            </w:r>
          </w:p>
        </w:tc>
        <w:tc>
          <w:tcPr>
            <w:tcW w:w="2980" w:type="dxa"/>
          </w:tcPr>
          <w:p w14:paraId="4EF2B5FD" w14:textId="77777777" w:rsidR="00E900B8" w:rsidRPr="00596902" w:rsidRDefault="00861CDA" w:rsidP="004C68E3">
            <w:pPr>
              <w:rPr>
                <w:sz w:val="16"/>
                <w:szCs w:val="16"/>
              </w:rPr>
            </w:pPr>
            <w:r w:rsidRPr="00596902">
              <w:rPr>
                <w:sz w:val="16"/>
                <w:szCs w:val="16"/>
              </w:rPr>
              <w:t>Visible foreign material that could compromise product safety; rodent droppings, insects, etc.</w:t>
            </w:r>
          </w:p>
        </w:tc>
        <w:tc>
          <w:tcPr>
            <w:tcW w:w="3860" w:type="dxa"/>
          </w:tcPr>
          <w:p w14:paraId="503C8C04" w14:textId="4791D40D" w:rsidR="00E900B8" w:rsidRPr="00596902" w:rsidRDefault="00E4027D" w:rsidP="004750FF">
            <w:pPr>
              <w:rPr>
                <w:sz w:val="16"/>
                <w:szCs w:val="16"/>
              </w:rPr>
            </w:pPr>
            <w:r w:rsidRPr="00596902">
              <w:rPr>
                <w:sz w:val="16"/>
                <w:szCs w:val="16"/>
              </w:rPr>
              <w:t>Visual inspection of ingredients</w:t>
            </w:r>
            <w:r w:rsidR="00861CDA" w:rsidRPr="00596902">
              <w:rPr>
                <w:sz w:val="16"/>
                <w:szCs w:val="16"/>
              </w:rPr>
              <w:t xml:space="preserve"> to </w:t>
            </w:r>
            <w:r w:rsidR="00FD477C" w:rsidRPr="00596902">
              <w:rPr>
                <w:sz w:val="16"/>
                <w:szCs w:val="16"/>
              </w:rPr>
              <w:t>make sure</w:t>
            </w:r>
            <w:r w:rsidR="00861CDA" w:rsidRPr="00596902">
              <w:rPr>
                <w:sz w:val="16"/>
                <w:szCs w:val="16"/>
              </w:rPr>
              <w:t xml:space="preserve"> no foreign material is present.</w:t>
            </w:r>
          </w:p>
        </w:tc>
        <w:tc>
          <w:tcPr>
            <w:tcW w:w="1022" w:type="dxa"/>
          </w:tcPr>
          <w:p w14:paraId="3DD45EE1" w14:textId="77777777" w:rsidR="00E900B8" w:rsidRPr="00596902" w:rsidRDefault="00861CDA" w:rsidP="00BA105B">
            <w:pPr>
              <w:jc w:val="center"/>
              <w:rPr>
                <w:sz w:val="16"/>
                <w:szCs w:val="16"/>
              </w:rPr>
            </w:pPr>
            <w:r w:rsidRPr="00596902">
              <w:rPr>
                <w:sz w:val="16"/>
                <w:szCs w:val="16"/>
              </w:rPr>
              <w:t>No</w:t>
            </w:r>
          </w:p>
        </w:tc>
      </w:tr>
      <w:tr w:rsidR="00FA1F84" w:rsidRPr="00596902" w14:paraId="40877F96" w14:textId="77777777" w:rsidTr="00770800">
        <w:trPr>
          <w:trHeight w:val="415"/>
        </w:trPr>
        <w:tc>
          <w:tcPr>
            <w:tcW w:w="1555" w:type="dxa"/>
          </w:tcPr>
          <w:p w14:paraId="593C3704" w14:textId="77777777" w:rsidR="00955313" w:rsidRPr="00596902" w:rsidRDefault="00DB3A4B" w:rsidP="00B01E70">
            <w:pPr>
              <w:jc w:val="center"/>
              <w:rPr>
                <w:sz w:val="16"/>
                <w:szCs w:val="16"/>
              </w:rPr>
            </w:pPr>
            <w:r w:rsidRPr="00596902">
              <w:rPr>
                <w:sz w:val="16"/>
                <w:szCs w:val="16"/>
              </w:rPr>
              <w:t>Preparation #1</w:t>
            </w:r>
            <w:r w:rsidR="00B01E70" w:rsidRPr="00596902">
              <w:rPr>
                <w:sz w:val="16"/>
                <w:szCs w:val="16"/>
              </w:rPr>
              <w:t xml:space="preserve">, </w:t>
            </w:r>
            <w:r w:rsidR="00B565E8" w:rsidRPr="00596902">
              <w:rPr>
                <w:sz w:val="16"/>
                <w:szCs w:val="16"/>
              </w:rPr>
              <w:t>Washing, Seasoning</w:t>
            </w:r>
            <w:r w:rsidR="00344030" w:rsidRPr="00596902">
              <w:rPr>
                <w:sz w:val="16"/>
                <w:szCs w:val="16"/>
              </w:rPr>
              <w:t xml:space="preserve"> </w:t>
            </w:r>
            <w:r w:rsidR="00B01E70" w:rsidRPr="00596902">
              <w:rPr>
                <w:sz w:val="16"/>
                <w:szCs w:val="16"/>
              </w:rPr>
              <w:t xml:space="preserve">&amp; Labeling </w:t>
            </w:r>
            <w:r w:rsidR="00643313" w:rsidRPr="00596902">
              <w:rPr>
                <w:sz w:val="16"/>
                <w:szCs w:val="16"/>
              </w:rPr>
              <w:t>(</w:t>
            </w:r>
            <w:r w:rsidR="00344030" w:rsidRPr="00596902">
              <w:rPr>
                <w:sz w:val="16"/>
                <w:szCs w:val="16"/>
              </w:rPr>
              <w:t>5</w:t>
            </w:r>
            <w:r w:rsidR="00643313" w:rsidRPr="00596902">
              <w:rPr>
                <w:sz w:val="16"/>
                <w:szCs w:val="16"/>
              </w:rPr>
              <w:t>)</w:t>
            </w:r>
          </w:p>
        </w:tc>
        <w:tc>
          <w:tcPr>
            <w:tcW w:w="2970" w:type="dxa"/>
          </w:tcPr>
          <w:p w14:paraId="76178A3D" w14:textId="6094E631" w:rsidR="00FA1F84" w:rsidRPr="00596902" w:rsidRDefault="00810D5F" w:rsidP="00BA105B">
            <w:pPr>
              <w:rPr>
                <w:sz w:val="16"/>
                <w:szCs w:val="16"/>
              </w:rPr>
            </w:pPr>
            <w:r w:rsidRPr="00596902">
              <w:rPr>
                <w:sz w:val="16"/>
                <w:szCs w:val="16"/>
              </w:rPr>
              <w:t xml:space="preserve">(B) Pathogens, Salmonella, and E. coli 0157:H7, </w:t>
            </w:r>
            <w:proofErr w:type="spellStart"/>
            <w:proofErr w:type="gramStart"/>
            <w:r w:rsidR="008E04E3" w:rsidRPr="00596902">
              <w:rPr>
                <w:sz w:val="16"/>
                <w:szCs w:val="16"/>
              </w:rPr>
              <w:t>L.monocytogenes</w:t>
            </w:r>
            <w:proofErr w:type="spellEnd"/>
            <w:proofErr w:type="gramEnd"/>
            <w:r w:rsidR="008E04E3" w:rsidRPr="00596902">
              <w:rPr>
                <w:sz w:val="16"/>
                <w:szCs w:val="16"/>
              </w:rPr>
              <w:t>, yeast and mold (mycotoxin)</w:t>
            </w:r>
          </w:p>
        </w:tc>
        <w:tc>
          <w:tcPr>
            <w:tcW w:w="1170" w:type="dxa"/>
          </w:tcPr>
          <w:p w14:paraId="001F34AF" w14:textId="77777777" w:rsidR="00FA1F84" w:rsidRPr="00596902" w:rsidRDefault="0003449C" w:rsidP="00BA105B">
            <w:pPr>
              <w:jc w:val="center"/>
              <w:rPr>
                <w:sz w:val="16"/>
                <w:szCs w:val="16"/>
              </w:rPr>
            </w:pPr>
            <w:r w:rsidRPr="00596902">
              <w:rPr>
                <w:sz w:val="16"/>
                <w:szCs w:val="16"/>
              </w:rPr>
              <w:t>No</w:t>
            </w:r>
          </w:p>
        </w:tc>
        <w:tc>
          <w:tcPr>
            <w:tcW w:w="2980" w:type="dxa"/>
          </w:tcPr>
          <w:p w14:paraId="4834CE0D" w14:textId="08A6B027" w:rsidR="00B01E70" w:rsidRPr="00596902" w:rsidRDefault="00860063" w:rsidP="00955313">
            <w:pPr>
              <w:rPr>
                <w:sz w:val="16"/>
                <w:szCs w:val="16"/>
              </w:rPr>
            </w:pPr>
            <w:r w:rsidRPr="00596902">
              <w:rPr>
                <w:sz w:val="16"/>
                <w:szCs w:val="16"/>
              </w:rPr>
              <w:t xml:space="preserve">Potential </w:t>
            </w:r>
            <w:r w:rsidR="00136E93" w:rsidRPr="00596902">
              <w:rPr>
                <w:sz w:val="16"/>
                <w:szCs w:val="16"/>
              </w:rPr>
              <w:t>g</w:t>
            </w:r>
            <w:r w:rsidRPr="00596902">
              <w:rPr>
                <w:sz w:val="16"/>
                <w:szCs w:val="16"/>
              </w:rPr>
              <w:t xml:space="preserve">rowth of </w:t>
            </w:r>
            <w:r w:rsidR="00136E93" w:rsidRPr="00596902">
              <w:rPr>
                <w:sz w:val="16"/>
                <w:szCs w:val="16"/>
              </w:rPr>
              <w:t>p</w:t>
            </w:r>
            <w:r w:rsidRPr="00596902">
              <w:rPr>
                <w:sz w:val="16"/>
                <w:szCs w:val="16"/>
              </w:rPr>
              <w:t>athogens</w:t>
            </w:r>
            <w:r w:rsidR="00B01E70" w:rsidRPr="00596902">
              <w:rPr>
                <w:sz w:val="16"/>
                <w:szCs w:val="16"/>
              </w:rPr>
              <w:t xml:space="preserve"> </w:t>
            </w:r>
            <w:r w:rsidR="00EF6242" w:rsidRPr="00596902">
              <w:rPr>
                <w:sz w:val="16"/>
                <w:szCs w:val="16"/>
              </w:rPr>
              <w:t xml:space="preserve">due to cross-contaminations is </w:t>
            </w:r>
            <w:proofErr w:type="gramStart"/>
            <w:r w:rsidR="00EF6242" w:rsidRPr="00596902">
              <w:rPr>
                <w:sz w:val="16"/>
                <w:szCs w:val="16"/>
              </w:rPr>
              <w:t>likely</w:t>
            </w:r>
            <w:proofErr w:type="gramEnd"/>
          </w:p>
          <w:p w14:paraId="2CD1B692" w14:textId="77777777" w:rsidR="00B01E70" w:rsidRPr="00596902" w:rsidRDefault="00B01E70" w:rsidP="00955313">
            <w:pPr>
              <w:rPr>
                <w:sz w:val="16"/>
                <w:szCs w:val="16"/>
              </w:rPr>
            </w:pPr>
          </w:p>
          <w:p w14:paraId="0455CBD8" w14:textId="611D49FB" w:rsidR="00FA1F84" w:rsidRPr="00596902" w:rsidRDefault="00B01E70" w:rsidP="00955313">
            <w:pPr>
              <w:rPr>
                <w:sz w:val="16"/>
                <w:szCs w:val="16"/>
              </w:rPr>
            </w:pPr>
            <w:r w:rsidRPr="00596902">
              <w:rPr>
                <w:sz w:val="16"/>
                <w:szCs w:val="16"/>
              </w:rPr>
              <w:t xml:space="preserve">Improperly </w:t>
            </w:r>
            <w:r w:rsidR="00136E93" w:rsidRPr="00596902">
              <w:rPr>
                <w:sz w:val="16"/>
                <w:szCs w:val="16"/>
              </w:rPr>
              <w:t>l</w:t>
            </w:r>
            <w:r w:rsidRPr="00596902">
              <w:rPr>
                <w:sz w:val="16"/>
                <w:szCs w:val="16"/>
              </w:rPr>
              <w:t xml:space="preserve">abeled </w:t>
            </w:r>
            <w:r w:rsidR="00136E93" w:rsidRPr="00596902">
              <w:rPr>
                <w:sz w:val="16"/>
                <w:szCs w:val="16"/>
              </w:rPr>
              <w:t>p</w:t>
            </w:r>
            <w:r w:rsidRPr="00596902">
              <w:rPr>
                <w:sz w:val="16"/>
                <w:szCs w:val="16"/>
              </w:rPr>
              <w:t xml:space="preserve">roducts will </w:t>
            </w:r>
            <w:r w:rsidR="00136E93" w:rsidRPr="00596902">
              <w:rPr>
                <w:sz w:val="16"/>
                <w:szCs w:val="16"/>
              </w:rPr>
              <w:t>r</w:t>
            </w:r>
            <w:r w:rsidRPr="00596902">
              <w:rPr>
                <w:sz w:val="16"/>
                <w:szCs w:val="16"/>
              </w:rPr>
              <w:t xml:space="preserve">esult in </w:t>
            </w:r>
            <w:r w:rsidR="00136E93" w:rsidRPr="00596902">
              <w:rPr>
                <w:sz w:val="16"/>
                <w:szCs w:val="16"/>
              </w:rPr>
              <w:t>o</w:t>
            </w:r>
            <w:r w:rsidRPr="00596902">
              <w:rPr>
                <w:sz w:val="16"/>
                <w:szCs w:val="16"/>
              </w:rPr>
              <w:t xml:space="preserve">utdated or </w:t>
            </w:r>
            <w:r w:rsidR="00136E93" w:rsidRPr="00596902">
              <w:rPr>
                <w:sz w:val="16"/>
                <w:szCs w:val="16"/>
              </w:rPr>
              <w:t>u</w:t>
            </w:r>
            <w:r w:rsidRPr="00596902">
              <w:rPr>
                <w:sz w:val="16"/>
                <w:szCs w:val="16"/>
              </w:rPr>
              <w:t xml:space="preserve">nsafe </w:t>
            </w:r>
            <w:r w:rsidR="00136E93" w:rsidRPr="00596902">
              <w:rPr>
                <w:sz w:val="16"/>
                <w:szCs w:val="16"/>
              </w:rPr>
              <w:t>p</w:t>
            </w:r>
            <w:r w:rsidRPr="00596902">
              <w:rPr>
                <w:sz w:val="16"/>
                <w:szCs w:val="16"/>
              </w:rPr>
              <w:t>roducts</w:t>
            </w:r>
          </w:p>
        </w:tc>
        <w:tc>
          <w:tcPr>
            <w:tcW w:w="3860" w:type="dxa"/>
          </w:tcPr>
          <w:p w14:paraId="6A79D7E9" w14:textId="77777777" w:rsidR="00B01E70" w:rsidRPr="00596902" w:rsidRDefault="00C957F6" w:rsidP="00B01E70">
            <w:pPr>
              <w:rPr>
                <w:sz w:val="16"/>
                <w:szCs w:val="16"/>
              </w:rPr>
            </w:pPr>
            <w:r w:rsidRPr="00596902">
              <w:rPr>
                <w:sz w:val="16"/>
                <w:szCs w:val="16"/>
              </w:rPr>
              <w:t>T</w:t>
            </w:r>
            <w:r w:rsidR="004C68E3" w:rsidRPr="00596902">
              <w:rPr>
                <w:sz w:val="16"/>
                <w:szCs w:val="16"/>
              </w:rPr>
              <w:t xml:space="preserve">ime product </w:t>
            </w:r>
            <w:r w:rsidRPr="00596902">
              <w:rPr>
                <w:sz w:val="16"/>
                <w:szCs w:val="16"/>
              </w:rPr>
              <w:t>will</w:t>
            </w:r>
            <w:r w:rsidR="00860063" w:rsidRPr="00596902">
              <w:rPr>
                <w:sz w:val="16"/>
                <w:szCs w:val="16"/>
              </w:rPr>
              <w:t xml:space="preserve"> </w:t>
            </w:r>
            <w:r w:rsidR="00F45475" w:rsidRPr="00596902">
              <w:rPr>
                <w:sz w:val="16"/>
                <w:szCs w:val="16"/>
              </w:rPr>
              <w:t xml:space="preserve">be </w:t>
            </w:r>
            <w:r w:rsidR="00860063" w:rsidRPr="00596902">
              <w:rPr>
                <w:sz w:val="16"/>
                <w:szCs w:val="16"/>
              </w:rPr>
              <w:t>in the temp</w:t>
            </w:r>
            <w:r w:rsidR="00B01E70" w:rsidRPr="00596902">
              <w:rPr>
                <w:sz w:val="16"/>
                <w:szCs w:val="16"/>
              </w:rPr>
              <w:t xml:space="preserve">. </w:t>
            </w:r>
            <w:r w:rsidR="00860063" w:rsidRPr="00596902">
              <w:rPr>
                <w:sz w:val="16"/>
                <w:szCs w:val="16"/>
              </w:rPr>
              <w:t>danger zone</w:t>
            </w:r>
            <w:r w:rsidR="00065D81" w:rsidRPr="00596902">
              <w:rPr>
                <w:sz w:val="16"/>
                <w:szCs w:val="16"/>
              </w:rPr>
              <w:t xml:space="preserve"> </w:t>
            </w:r>
            <w:r w:rsidRPr="00596902">
              <w:rPr>
                <w:sz w:val="16"/>
                <w:szCs w:val="16"/>
              </w:rPr>
              <w:t xml:space="preserve">during </w:t>
            </w:r>
            <w:r w:rsidR="00B01E70" w:rsidRPr="00596902">
              <w:rPr>
                <w:sz w:val="16"/>
                <w:szCs w:val="16"/>
              </w:rPr>
              <w:t>assembly</w:t>
            </w:r>
            <w:r w:rsidRPr="00596902">
              <w:rPr>
                <w:sz w:val="16"/>
                <w:szCs w:val="16"/>
              </w:rPr>
              <w:t xml:space="preserve"> will be </w:t>
            </w:r>
            <w:r w:rsidR="00D52CE6" w:rsidRPr="00596902">
              <w:rPr>
                <w:sz w:val="16"/>
                <w:szCs w:val="16"/>
              </w:rPr>
              <w:t>minimized and monitored</w:t>
            </w:r>
            <w:r w:rsidR="00860063" w:rsidRPr="00596902">
              <w:rPr>
                <w:sz w:val="16"/>
                <w:szCs w:val="16"/>
              </w:rPr>
              <w:t xml:space="preserve">. </w:t>
            </w:r>
          </w:p>
          <w:p w14:paraId="5F5CF98F" w14:textId="77777777" w:rsidR="00B01E70" w:rsidRPr="00596902" w:rsidRDefault="00B01E70" w:rsidP="00B01E70">
            <w:pPr>
              <w:rPr>
                <w:sz w:val="16"/>
                <w:szCs w:val="16"/>
              </w:rPr>
            </w:pPr>
          </w:p>
          <w:p w14:paraId="0CDEBCB7" w14:textId="2294E314" w:rsidR="00FA1F84" w:rsidRPr="00596902" w:rsidRDefault="00B565E8" w:rsidP="00B01E70">
            <w:pPr>
              <w:rPr>
                <w:sz w:val="16"/>
                <w:szCs w:val="16"/>
              </w:rPr>
            </w:pPr>
            <w:r w:rsidRPr="00596902">
              <w:rPr>
                <w:sz w:val="16"/>
                <w:szCs w:val="16"/>
              </w:rPr>
              <w:t>Each container</w:t>
            </w:r>
            <w:r w:rsidR="00B01E70" w:rsidRPr="00596902">
              <w:rPr>
                <w:sz w:val="16"/>
                <w:szCs w:val="16"/>
              </w:rPr>
              <w:t xml:space="preserve"> with be properly labeled with product name</w:t>
            </w:r>
            <w:r w:rsidR="004A3B73" w:rsidRPr="00596902">
              <w:rPr>
                <w:sz w:val="16"/>
                <w:szCs w:val="16"/>
              </w:rPr>
              <w:t xml:space="preserve"> and production date. </w:t>
            </w:r>
          </w:p>
        </w:tc>
        <w:tc>
          <w:tcPr>
            <w:tcW w:w="1022" w:type="dxa"/>
          </w:tcPr>
          <w:p w14:paraId="57FA832F" w14:textId="77777777" w:rsidR="00FA1F84" w:rsidRPr="00596902" w:rsidRDefault="00AE3160" w:rsidP="00BA105B">
            <w:pPr>
              <w:jc w:val="center"/>
              <w:rPr>
                <w:sz w:val="16"/>
                <w:szCs w:val="16"/>
              </w:rPr>
            </w:pPr>
            <w:r w:rsidRPr="00596902">
              <w:rPr>
                <w:sz w:val="16"/>
                <w:szCs w:val="16"/>
              </w:rPr>
              <w:t>No</w:t>
            </w:r>
          </w:p>
        </w:tc>
      </w:tr>
      <w:tr w:rsidR="00770800" w:rsidRPr="00596902" w14:paraId="414D86B4" w14:textId="77777777" w:rsidTr="00770800">
        <w:trPr>
          <w:trHeight w:val="30"/>
        </w:trPr>
        <w:tc>
          <w:tcPr>
            <w:tcW w:w="1555" w:type="dxa"/>
          </w:tcPr>
          <w:p w14:paraId="67F0BD15" w14:textId="77777777" w:rsidR="00770800" w:rsidRPr="00596902" w:rsidRDefault="00770800" w:rsidP="00B01E70">
            <w:pPr>
              <w:jc w:val="center"/>
              <w:rPr>
                <w:sz w:val="16"/>
                <w:szCs w:val="16"/>
              </w:rPr>
            </w:pPr>
            <w:r w:rsidRPr="00596902">
              <w:rPr>
                <w:sz w:val="16"/>
                <w:szCs w:val="16"/>
              </w:rPr>
              <w:t>Preparation #2</w:t>
            </w:r>
          </w:p>
          <w:p w14:paraId="1992B85B" w14:textId="45CFACB7" w:rsidR="00770800" w:rsidRPr="00596902" w:rsidRDefault="00770800" w:rsidP="00B01E70">
            <w:pPr>
              <w:jc w:val="center"/>
              <w:rPr>
                <w:sz w:val="16"/>
                <w:szCs w:val="16"/>
              </w:rPr>
            </w:pPr>
            <w:r w:rsidRPr="00596902">
              <w:rPr>
                <w:sz w:val="16"/>
                <w:szCs w:val="16"/>
              </w:rPr>
              <w:t xml:space="preserve">Pickling &amp; pH </w:t>
            </w:r>
            <w:r w:rsidR="00136E93" w:rsidRPr="00596902">
              <w:rPr>
                <w:sz w:val="16"/>
                <w:szCs w:val="16"/>
              </w:rPr>
              <w:t>m</w:t>
            </w:r>
            <w:r w:rsidRPr="00596902">
              <w:rPr>
                <w:sz w:val="16"/>
                <w:szCs w:val="16"/>
              </w:rPr>
              <w:t>onitoring</w:t>
            </w:r>
          </w:p>
          <w:p w14:paraId="29366B58" w14:textId="2CB739DA" w:rsidR="00770800" w:rsidRPr="00596902" w:rsidRDefault="00770800" w:rsidP="00344030">
            <w:pPr>
              <w:jc w:val="center"/>
              <w:rPr>
                <w:sz w:val="16"/>
                <w:szCs w:val="16"/>
              </w:rPr>
            </w:pPr>
            <w:r w:rsidRPr="00596902">
              <w:rPr>
                <w:color w:val="FF0000"/>
                <w:sz w:val="16"/>
                <w:szCs w:val="16"/>
              </w:rPr>
              <w:t>CCP</w:t>
            </w:r>
            <w:r w:rsidRPr="00596902">
              <w:rPr>
                <w:sz w:val="16"/>
                <w:szCs w:val="16"/>
              </w:rPr>
              <w:t xml:space="preserve"> (6)</w:t>
            </w:r>
          </w:p>
        </w:tc>
        <w:tc>
          <w:tcPr>
            <w:tcW w:w="2970" w:type="dxa"/>
          </w:tcPr>
          <w:p w14:paraId="27C0DE3F" w14:textId="4B4FC45C" w:rsidR="00770800" w:rsidRPr="00596902" w:rsidRDefault="00770800" w:rsidP="00675C05">
            <w:pPr>
              <w:rPr>
                <w:sz w:val="16"/>
                <w:szCs w:val="16"/>
              </w:rPr>
            </w:pPr>
            <w:r w:rsidRPr="00596902">
              <w:rPr>
                <w:sz w:val="16"/>
                <w:szCs w:val="16"/>
              </w:rPr>
              <w:t xml:space="preserve">B) Pathogens, Salmonella, and E. coli 0157:H7, </w:t>
            </w:r>
            <w:proofErr w:type="spellStart"/>
            <w:proofErr w:type="gramStart"/>
            <w:r w:rsidRPr="00596902">
              <w:rPr>
                <w:sz w:val="16"/>
                <w:szCs w:val="16"/>
              </w:rPr>
              <w:t>L.monocytogenes</w:t>
            </w:r>
            <w:proofErr w:type="spellEnd"/>
            <w:proofErr w:type="gramEnd"/>
            <w:r w:rsidRPr="00596902">
              <w:rPr>
                <w:sz w:val="16"/>
                <w:szCs w:val="16"/>
              </w:rPr>
              <w:t>, yeast and mold (mycotoxin)</w:t>
            </w:r>
          </w:p>
        </w:tc>
        <w:tc>
          <w:tcPr>
            <w:tcW w:w="1170" w:type="dxa"/>
          </w:tcPr>
          <w:p w14:paraId="2D1AD11C" w14:textId="1FC2B0EF" w:rsidR="00770800" w:rsidRPr="00596902" w:rsidRDefault="00770800" w:rsidP="00BA105B">
            <w:pPr>
              <w:jc w:val="center"/>
              <w:rPr>
                <w:sz w:val="16"/>
                <w:szCs w:val="16"/>
              </w:rPr>
            </w:pPr>
            <w:r w:rsidRPr="00596902">
              <w:rPr>
                <w:sz w:val="16"/>
                <w:szCs w:val="16"/>
              </w:rPr>
              <w:t>Yes</w:t>
            </w:r>
          </w:p>
        </w:tc>
        <w:tc>
          <w:tcPr>
            <w:tcW w:w="2980" w:type="dxa"/>
          </w:tcPr>
          <w:p w14:paraId="78D4D7D1" w14:textId="4B06F1B2" w:rsidR="00770800" w:rsidRPr="00596902" w:rsidRDefault="00770800" w:rsidP="002F14FD">
            <w:pPr>
              <w:rPr>
                <w:sz w:val="16"/>
                <w:szCs w:val="16"/>
              </w:rPr>
            </w:pPr>
            <w:r w:rsidRPr="00596902">
              <w:rPr>
                <w:sz w:val="16"/>
                <w:szCs w:val="16"/>
              </w:rPr>
              <w:t xml:space="preserve">Potential </w:t>
            </w:r>
            <w:r w:rsidR="00136E93" w:rsidRPr="00596902">
              <w:rPr>
                <w:sz w:val="16"/>
                <w:szCs w:val="16"/>
              </w:rPr>
              <w:t>g</w:t>
            </w:r>
            <w:r w:rsidRPr="00596902">
              <w:rPr>
                <w:sz w:val="16"/>
                <w:szCs w:val="16"/>
              </w:rPr>
              <w:t xml:space="preserve">rowth of </w:t>
            </w:r>
            <w:r w:rsidR="00136E93" w:rsidRPr="00596902">
              <w:rPr>
                <w:sz w:val="16"/>
                <w:szCs w:val="16"/>
              </w:rPr>
              <w:t>p</w:t>
            </w:r>
            <w:r w:rsidRPr="00596902">
              <w:rPr>
                <w:sz w:val="16"/>
                <w:szCs w:val="16"/>
              </w:rPr>
              <w:t>athogens if proper pH is not achieved and maintained</w:t>
            </w:r>
          </w:p>
        </w:tc>
        <w:tc>
          <w:tcPr>
            <w:tcW w:w="3860" w:type="dxa"/>
          </w:tcPr>
          <w:p w14:paraId="1868530E" w14:textId="2B1B621B" w:rsidR="00770800" w:rsidRPr="00596902" w:rsidRDefault="00770800" w:rsidP="002B2D75">
            <w:pPr>
              <w:rPr>
                <w:sz w:val="16"/>
                <w:szCs w:val="16"/>
              </w:rPr>
            </w:pPr>
            <w:r w:rsidRPr="00596902">
              <w:rPr>
                <w:sz w:val="16"/>
                <w:szCs w:val="16"/>
              </w:rPr>
              <w:t>Pickled vegetables will be monitored and pH will be maintained at &lt; 4.2.</w:t>
            </w:r>
          </w:p>
        </w:tc>
        <w:tc>
          <w:tcPr>
            <w:tcW w:w="1022" w:type="dxa"/>
          </w:tcPr>
          <w:p w14:paraId="754709BD" w14:textId="678E1CB5" w:rsidR="00770800" w:rsidRPr="00596902" w:rsidRDefault="00770800" w:rsidP="00BA105B">
            <w:pPr>
              <w:jc w:val="center"/>
              <w:rPr>
                <w:b/>
                <w:sz w:val="16"/>
                <w:szCs w:val="16"/>
              </w:rPr>
            </w:pPr>
            <w:r w:rsidRPr="00596902">
              <w:rPr>
                <w:color w:val="FF0000"/>
                <w:sz w:val="16"/>
                <w:szCs w:val="16"/>
              </w:rPr>
              <w:t>Yes</w:t>
            </w:r>
          </w:p>
        </w:tc>
      </w:tr>
      <w:tr w:rsidR="00770800" w:rsidRPr="00596902" w14:paraId="3E146A18" w14:textId="77777777" w:rsidTr="00770800">
        <w:trPr>
          <w:trHeight w:val="18"/>
        </w:trPr>
        <w:tc>
          <w:tcPr>
            <w:tcW w:w="1555" w:type="dxa"/>
          </w:tcPr>
          <w:p w14:paraId="08124509" w14:textId="3BEE576D" w:rsidR="00770800" w:rsidRPr="00596902" w:rsidRDefault="00770800" w:rsidP="00DB3A4B">
            <w:pPr>
              <w:jc w:val="center"/>
              <w:rPr>
                <w:sz w:val="16"/>
                <w:szCs w:val="16"/>
              </w:rPr>
            </w:pPr>
            <w:r w:rsidRPr="00596902">
              <w:rPr>
                <w:sz w:val="16"/>
                <w:szCs w:val="16"/>
              </w:rPr>
              <w:t xml:space="preserve">Cold </w:t>
            </w:r>
            <w:r w:rsidR="00136E93" w:rsidRPr="00596902">
              <w:rPr>
                <w:sz w:val="16"/>
                <w:szCs w:val="16"/>
              </w:rPr>
              <w:t>s</w:t>
            </w:r>
            <w:r w:rsidRPr="00596902">
              <w:rPr>
                <w:sz w:val="16"/>
                <w:szCs w:val="16"/>
              </w:rPr>
              <w:t>torage (7)</w:t>
            </w:r>
          </w:p>
          <w:p w14:paraId="2BC5F044" w14:textId="51F03AF2" w:rsidR="00770800" w:rsidRPr="00596902" w:rsidRDefault="00770800" w:rsidP="00B01E70">
            <w:pPr>
              <w:jc w:val="center"/>
              <w:rPr>
                <w:sz w:val="16"/>
                <w:szCs w:val="16"/>
              </w:rPr>
            </w:pPr>
          </w:p>
        </w:tc>
        <w:tc>
          <w:tcPr>
            <w:tcW w:w="2970" w:type="dxa"/>
          </w:tcPr>
          <w:p w14:paraId="639F2E07" w14:textId="080D8827" w:rsidR="00770800" w:rsidRPr="00596902" w:rsidRDefault="00770800" w:rsidP="002A62E5">
            <w:pPr>
              <w:rPr>
                <w:sz w:val="16"/>
                <w:szCs w:val="16"/>
              </w:rPr>
            </w:pPr>
            <w:r w:rsidRPr="00596902">
              <w:rPr>
                <w:sz w:val="16"/>
                <w:szCs w:val="16"/>
              </w:rPr>
              <w:t xml:space="preserve">B) Pathogens, Salmonella, and E. coli 0157:H7, </w:t>
            </w:r>
            <w:proofErr w:type="spellStart"/>
            <w:proofErr w:type="gramStart"/>
            <w:r w:rsidRPr="00596902">
              <w:rPr>
                <w:sz w:val="16"/>
                <w:szCs w:val="16"/>
              </w:rPr>
              <w:t>L.monocytogenes</w:t>
            </w:r>
            <w:proofErr w:type="spellEnd"/>
            <w:proofErr w:type="gramEnd"/>
            <w:r w:rsidRPr="00596902">
              <w:rPr>
                <w:sz w:val="16"/>
                <w:szCs w:val="16"/>
              </w:rPr>
              <w:t>, yeast and mold (mycotoxin)</w:t>
            </w:r>
          </w:p>
        </w:tc>
        <w:tc>
          <w:tcPr>
            <w:tcW w:w="1170" w:type="dxa"/>
          </w:tcPr>
          <w:p w14:paraId="6CB5ADC3" w14:textId="5372DF0F" w:rsidR="00770800" w:rsidRPr="00596902" w:rsidRDefault="00770800" w:rsidP="00BA105B">
            <w:pPr>
              <w:jc w:val="center"/>
              <w:rPr>
                <w:sz w:val="16"/>
                <w:szCs w:val="16"/>
              </w:rPr>
            </w:pPr>
            <w:r w:rsidRPr="00596902">
              <w:rPr>
                <w:sz w:val="16"/>
                <w:szCs w:val="16"/>
              </w:rPr>
              <w:t>Yes</w:t>
            </w:r>
          </w:p>
        </w:tc>
        <w:tc>
          <w:tcPr>
            <w:tcW w:w="2980" w:type="dxa"/>
          </w:tcPr>
          <w:p w14:paraId="10D80F46" w14:textId="2469F98F" w:rsidR="00770800" w:rsidRPr="00596902" w:rsidRDefault="00770800" w:rsidP="00DB3A4B">
            <w:pPr>
              <w:rPr>
                <w:sz w:val="16"/>
                <w:szCs w:val="16"/>
              </w:rPr>
            </w:pPr>
            <w:r w:rsidRPr="00596902">
              <w:rPr>
                <w:sz w:val="16"/>
                <w:szCs w:val="16"/>
              </w:rPr>
              <w:t xml:space="preserve">Potential </w:t>
            </w:r>
            <w:r w:rsidR="00136E93" w:rsidRPr="00596902">
              <w:rPr>
                <w:sz w:val="16"/>
                <w:szCs w:val="16"/>
              </w:rPr>
              <w:t>g</w:t>
            </w:r>
            <w:r w:rsidRPr="00596902">
              <w:rPr>
                <w:sz w:val="16"/>
                <w:szCs w:val="16"/>
              </w:rPr>
              <w:t xml:space="preserve">rowth of </w:t>
            </w:r>
            <w:r w:rsidR="00136E93" w:rsidRPr="00596902">
              <w:rPr>
                <w:sz w:val="16"/>
                <w:szCs w:val="16"/>
              </w:rPr>
              <w:t>p</w:t>
            </w:r>
            <w:r w:rsidRPr="00596902">
              <w:rPr>
                <w:sz w:val="16"/>
                <w:szCs w:val="16"/>
              </w:rPr>
              <w:t xml:space="preserve">athogens </w:t>
            </w:r>
            <w:r w:rsidR="00136E93" w:rsidRPr="00596902">
              <w:rPr>
                <w:sz w:val="16"/>
                <w:szCs w:val="16"/>
              </w:rPr>
              <w:t>p</w:t>
            </w:r>
            <w:r w:rsidRPr="00596902">
              <w:rPr>
                <w:sz w:val="16"/>
                <w:szCs w:val="16"/>
              </w:rPr>
              <w:t xml:space="preserve">roper </w:t>
            </w:r>
            <w:r w:rsidR="00136E93" w:rsidRPr="00596902">
              <w:rPr>
                <w:sz w:val="16"/>
                <w:szCs w:val="16"/>
              </w:rPr>
              <w:t>t</w:t>
            </w:r>
            <w:r w:rsidRPr="00596902">
              <w:rPr>
                <w:sz w:val="16"/>
                <w:szCs w:val="16"/>
              </w:rPr>
              <w:t xml:space="preserve">emperatures are not maintained. </w:t>
            </w:r>
          </w:p>
        </w:tc>
        <w:tc>
          <w:tcPr>
            <w:tcW w:w="3860" w:type="dxa"/>
          </w:tcPr>
          <w:p w14:paraId="4BCEA69A" w14:textId="0712F2DE" w:rsidR="00770800" w:rsidRPr="00596902" w:rsidRDefault="00770800" w:rsidP="00D52CE6">
            <w:pPr>
              <w:rPr>
                <w:sz w:val="16"/>
                <w:szCs w:val="16"/>
              </w:rPr>
            </w:pPr>
            <w:r w:rsidRPr="00596902">
              <w:rPr>
                <w:sz w:val="16"/>
                <w:szCs w:val="16"/>
              </w:rPr>
              <w:t>Pickled products will be monitored for</w:t>
            </w:r>
            <w:r w:rsidR="00966FD0" w:rsidRPr="00596902">
              <w:rPr>
                <w:sz w:val="16"/>
                <w:szCs w:val="16"/>
              </w:rPr>
              <w:t xml:space="preserve"> </w:t>
            </w:r>
            <w:r w:rsidRPr="00596902">
              <w:rPr>
                <w:sz w:val="16"/>
                <w:szCs w:val="16"/>
              </w:rPr>
              <w:t xml:space="preserve">temperature control. </w:t>
            </w:r>
          </w:p>
        </w:tc>
        <w:tc>
          <w:tcPr>
            <w:tcW w:w="1022" w:type="dxa"/>
          </w:tcPr>
          <w:p w14:paraId="51DA484C" w14:textId="414821F2" w:rsidR="00770800" w:rsidRPr="00596902" w:rsidRDefault="00770800" w:rsidP="00BA105B">
            <w:pPr>
              <w:jc w:val="center"/>
              <w:rPr>
                <w:sz w:val="16"/>
                <w:szCs w:val="16"/>
              </w:rPr>
            </w:pPr>
            <w:r w:rsidRPr="00596902">
              <w:rPr>
                <w:sz w:val="16"/>
                <w:szCs w:val="16"/>
              </w:rPr>
              <w:t>No</w:t>
            </w:r>
          </w:p>
        </w:tc>
      </w:tr>
      <w:tr w:rsidR="007D25C0" w:rsidRPr="00596902" w14:paraId="3C5E4C52" w14:textId="77777777" w:rsidTr="00770800">
        <w:trPr>
          <w:trHeight w:val="18"/>
        </w:trPr>
        <w:tc>
          <w:tcPr>
            <w:tcW w:w="1555" w:type="dxa"/>
          </w:tcPr>
          <w:p w14:paraId="2B52D8F4" w14:textId="6EDE7277" w:rsidR="007D25C0" w:rsidRPr="00596902" w:rsidRDefault="007D25C0" w:rsidP="00DB3A4B">
            <w:pPr>
              <w:jc w:val="center"/>
              <w:rPr>
                <w:sz w:val="16"/>
                <w:szCs w:val="16"/>
              </w:rPr>
            </w:pPr>
            <w:r w:rsidRPr="00596902">
              <w:rPr>
                <w:sz w:val="16"/>
                <w:szCs w:val="16"/>
              </w:rPr>
              <w:t>Service (8)</w:t>
            </w:r>
          </w:p>
        </w:tc>
        <w:tc>
          <w:tcPr>
            <w:tcW w:w="2970" w:type="dxa"/>
          </w:tcPr>
          <w:p w14:paraId="2459DA04" w14:textId="4D90D797" w:rsidR="007D25C0" w:rsidRPr="00596902" w:rsidRDefault="007D25C0" w:rsidP="002A62E5">
            <w:pPr>
              <w:rPr>
                <w:sz w:val="16"/>
                <w:szCs w:val="16"/>
              </w:rPr>
            </w:pPr>
            <w:r w:rsidRPr="00596902">
              <w:rPr>
                <w:sz w:val="16"/>
                <w:szCs w:val="16"/>
              </w:rPr>
              <w:t xml:space="preserve">B: Cross contamination with pathogens: E. coli, Salmonella, Shigella, Norovirus, Hepatitis A from handling. </w:t>
            </w:r>
          </w:p>
        </w:tc>
        <w:tc>
          <w:tcPr>
            <w:tcW w:w="1170" w:type="dxa"/>
          </w:tcPr>
          <w:p w14:paraId="260D88F9" w14:textId="78950B1A" w:rsidR="007D25C0" w:rsidRPr="00596902" w:rsidRDefault="007D25C0" w:rsidP="00BA105B">
            <w:pPr>
              <w:jc w:val="center"/>
              <w:rPr>
                <w:sz w:val="16"/>
                <w:szCs w:val="16"/>
              </w:rPr>
            </w:pPr>
            <w:r w:rsidRPr="00596902">
              <w:rPr>
                <w:sz w:val="16"/>
                <w:szCs w:val="16"/>
              </w:rPr>
              <w:t>No</w:t>
            </w:r>
          </w:p>
        </w:tc>
        <w:tc>
          <w:tcPr>
            <w:tcW w:w="2980" w:type="dxa"/>
          </w:tcPr>
          <w:p w14:paraId="704C70CD" w14:textId="411772DC" w:rsidR="007D25C0" w:rsidRPr="00596902" w:rsidRDefault="007D25C0" w:rsidP="00DB3A4B">
            <w:pPr>
              <w:rPr>
                <w:sz w:val="16"/>
                <w:szCs w:val="16"/>
              </w:rPr>
            </w:pPr>
            <w:r w:rsidRPr="00596902">
              <w:rPr>
                <w:sz w:val="16"/>
                <w:szCs w:val="16"/>
              </w:rPr>
              <w:t xml:space="preserve">Following SSOP, </w:t>
            </w:r>
            <w:r w:rsidR="00136E93" w:rsidRPr="00596902">
              <w:rPr>
                <w:sz w:val="16"/>
                <w:szCs w:val="16"/>
              </w:rPr>
              <w:t>e</w:t>
            </w:r>
            <w:r w:rsidRPr="00596902">
              <w:rPr>
                <w:sz w:val="16"/>
                <w:szCs w:val="16"/>
              </w:rPr>
              <w:t xml:space="preserve">mployee </w:t>
            </w:r>
            <w:r w:rsidR="00136E93" w:rsidRPr="00596902">
              <w:rPr>
                <w:sz w:val="16"/>
                <w:szCs w:val="16"/>
              </w:rPr>
              <w:t>h</w:t>
            </w:r>
            <w:r w:rsidRPr="00596902">
              <w:rPr>
                <w:sz w:val="16"/>
                <w:szCs w:val="16"/>
              </w:rPr>
              <w:t xml:space="preserve">ealth and </w:t>
            </w:r>
            <w:r w:rsidR="00136E93" w:rsidRPr="00596902">
              <w:rPr>
                <w:sz w:val="16"/>
                <w:szCs w:val="16"/>
              </w:rPr>
              <w:t>h</w:t>
            </w:r>
            <w:r w:rsidRPr="00596902">
              <w:rPr>
                <w:sz w:val="16"/>
                <w:szCs w:val="16"/>
              </w:rPr>
              <w:t xml:space="preserve">ygiene policies prevent cross contamination at time of service.  </w:t>
            </w:r>
          </w:p>
        </w:tc>
        <w:tc>
          <w:tcPr>
            <w:tcW w:w="3860" w:type="dxa"/>
          </w:tcPr>
          <w:p w14:paraId="696B013E" w14:textId="77777777" w:rsidR="00136E93" w:rsidRPr="00596902" w:rsidRDefault="007D25C0" w:rsidP="007D25C0">
            <w:pPr>
              <w:rPr>
                <w:sz w:val="16"/>
                <w:szCs w:val="16"/>
              </w:rPr>
            </w:pPr>
            <w:r w:rsidRPr="00596902">
              <w:rPr>
                <w:sz w:val="16"/>
                <w:szCs w:val="16"/>
              </w:rPr>
              <w:t xml:space="preserve">Employee health and hygiene </w:t>
            </w:r>
          </w:p>
          <w:p w14:paraId="7E36B4CA" w14:textId="0A93F6AD" w:rsidR="007D25C0" w:rsidRPr="00596902" w:rsidRDefault="007D25C0" w:rsidP="007D25C0">
            <w:pPr>
              <w:rPr>
                <w:sz w:val="16"/>
                <w:szCs w:val="16"/>
              </w:rPr>
            </w:pPr>
            <w:r w:rsidRPr="00596902">
              <w:rPr>
                <w:sz w:val="16"/>
                <w:szCs w:val="16"/>
              </w:rPr>
              <w:t>SSOPs</w:t>
            </w:r>
          </w:p>
          <w:p w14:paraId="3F905917" w14:textId="097A9FF0" w:rsidR="007D25C0" w:rsidRPr="00596902" w:rsidRDefault="007D25C0" w:rsidP="007D25C0">
            <w:pPr>
              <w:rPr>
                <w:sz w:val="16"/>
                <w:szCs w:val="16"/>
              </w:rPr>
            </w:pPr>
            <w:r w:rsidRPr="00596902">
              <w:rPr>
                <w:sz w:val="16"/>
                <w:szCs w:val="16"/>
              </w:rPr>
              <w:t>Use of gloves to limit bare hand contact with RTE foods</w:t>
            </w:r>
          </w:p>
        </w:tc>
        <w:tc>
          <w:tcPr>
            <w:tcW w:w="1022" w:type="dxa"/>
          </w:tcPr>
          <w:p w14:paraId="1FB6A17F" w14:textId="67524975" w:rsidR="007D25C0" w:rsidRPr="00596902" w:rsidRDefault="00966FD0" w:rsidP="00BA105B">
            <w:pPr>
              <w:jc w:val="center"/>
              <w:rPr>
                <w:sz w:val="16"/>
                <w:szCs w:val="16"/>
              </w:rPr>
            </w:pPr>
            <w:r w:rsidRPr="00596902">
              <w:rPr>
                <w:sz w:val="16"/>
                <w:szCs w:val="16"/>
              </w:rPr>
              <w:t>No</w:t>
            </w:r>
          </w:p>
        </w:tc>
      </w:tr>
    </w:tbl>
    <w:p w14:paraId="541DD3DF" w14:textId="6628E5A8" w:rsidR="00F16C50" w:rsidRPr="00596902" w:rsidRDefault="00136E93" w:rsidP="00C66651">
      <w:pPr>
        <w:pStyle w:val="Heading2"/>
        <w:jc w:val="center"/>
      </w:pPr>
      <w:r w:rsidRPr="00596902">
        <w:t>HACCP form</w:t>
      </w:r>
    </w:p>
    <w:tbl>
      <w:tblPr>
        <w:tblStyle w:val="TableGrid"/>
        <w:tblW w:w="14244" w:type="dxa"/>
        <w:tblInd w:w="-605" w:type="dxa"/>
        <w:tblLayout w:type="fixed"/>
        <w:tblCellMar>
          <w:top w:w="115" w:type="dxa"/>
          <w:left w:w="115" w:type="dxa"/>
          <w:bottom w:w="115" w:type="dxa"/>
          <w:right w:w="115" w:type="dxa"/>
        </w:tblCellMar>
        <w:tblLook w:val="04A0" w:firstRow="1" w:lastRow="0" w:firstColumn="1" w:lastColumn="0" w:noHBand="0" w:noVBand="1"/>
      </w:tblPr>
      <w:tblGrid>
        <w:gridCol w:w="1350"/>
        <w:gridCol w:w="1140"/>
        <w:gridCol w:w="1371"/>
        <w:gridCol w:w="1554"/>
        <w:gridCol w:w="1483"/>
        <w:gridCol w:w="1212"/>
        <w:gridCol w:w="1194"/>
        <w:gridCol w:w="1766"/>
        <w:gridCol w:w="1710"/>
        <w:gridCol w:w="1464"/>
      </w:tblGrid>
      <w:tr w:rsidR="00F16C50" w:rsidRPr="00596902" w14:paraId="29534444" w14:textId="77777777" w:rsidTr="00F16C50">
        <w:trPr>
          <w:trHeight w:val="346"/>
        </w:trPr>
        <w:tc>
          <w:tcPr>
            <w:tcW w:w="14244" w:type="dxa"/>
            <w:gridSpan w:val="10"/>
            <w:tcBorders>
              <w:bottom w:val="single" w:sz="4" w:space="0" w:color="auto"/>
            </w:tcBorders>
            <w:shd w:val="clear" w:color="auto" w:fill="FFCC99"/>
          </w:tcPr>
          <w:p w14:paraId="5868034B" w14:textId="77777777" w:rsidR="00F16C50" w:rsidRPr="00596902" w:rsidRDefault="00F16C50" w:rsidP="00F16C50">
            <w:pPr>
              <w:jc w:val="center"/>
              <w:rPr>
                <w:b/>
                <w:sz w:val="20"/>
                <w:szCs w:val="20"/>
              </w:rPr>
            </w:pPr>
            <w:r w:rsidRPr="00596902">
              <w:rPr>
                <w:b/>
                <w:sz w:val="20"/>
                <w:szCs w:val="20"/>
              </w:rPr>
              <w:t>CCPs</w:t>
            </w:r>
          </w:p>
        </w:tc>
      </w:tr>
      <w:tr w:rsidR="00F16C50" w:rsidRPr="00596902" w14:paraId="580285F2" w14:textId="77777777" w:rsidTr="00770800">
        <w:trPr>
          <w:trHeight w:val="227"/>
        </w:trPr>
        <w:tc>
          <w:tcPr>
            <w:tcW w:w="1350" w:type="dxa"/>
            <w:vMerge w:val="restart"/>
            <w:shd w:val="clear" w:color="auto" w:fill="auto"/>
            <w:vAlign w:val="center"/>
          </w:tcPr>
          <w:p w14:paraId="7A6EAD61" w14:textId="77777777" w:rsidR="00F16C50" w:rsidRPr="00596902" w:rsidRDefault="00F16C50" w:rsidP="00F16C50">
            <w:pPr>
              <w:jc w:val="center"/>
              <w:rPr>
                <w:b/>
                <w:sz w:val="20"/>
                <w:szCs w:val="20"/>
              </w:rPr>
            </w:pPr>
            <w:r w:rsidRPr="00596902">
              <w:rPr>
                <w:b/>
                <w:sz w:val="20"/>
                <w:szCs w:val="20"/>
              </w:rPr>
              <w:t>(1)</w:t>
            </w:r>
          </w:p>
          <w:p w14:paraId="02FE69CA" w14:textId="77777777" w:rsidR="00F16C50" w:rsidRPr="00596902" w:rsidRDefault="00F16C50" w:rsidP="00F16C50">
            <w:pPr>
              <w:jc w:val="center"/>
              <w:rPr>
                <w:b/>
                <w:sz w:val="20"/>
                <w:szCs w:val="20"/>
              </w:rPr>
            </w:pPr>
            <w:r w:rsidRPr="00596902">
              <w:rPr>
                <w:b/>
                <w:sz w:val="20"/>
                <w:szCs w:val="20"/>
              </w:rPr>
              <w:t>Critical Control Point</w:t>
            </w:r>
          </w:p>
        </w:tc>
        <w:tc>
          <w:tcPr>
            <w:tcW w:w="1140" w:type="dxa"/>
            <w:vMerge w:val="restart"/>
            <w:shd w:val="clear" w:color="auto" w:fill="auto"/>
            <w:vAlign w:val="center"/>
          </w:tcPr>
          <w:p w14:paraId="752D0E1F" w14:textId="77777777" w:rsidR="00F16C50" w:rsidRPr="00596902" w:rsidRDefault="00F16C50" w:rsidP="00F16C50">
            <w:pPr>
              <w:jc w:val="center"/>
              <w:rPr>
                <w:b/>
                <w:sz w:val="20"/>
                <w:szCs w:val="20"/>
              </w:rPr>
            </w:pPr>
            <w:r w:rsidRPr="00596902">
              <w:rPr>
                <w:b/>
                <w:sz w:val="20"/>
                <w:szCs w:val="20"/>
              </w:rPr>
              <w:t>(2)</w:t>
            </w:r>
          </w:p>
          <w:p w14:paraId="5C83ADC1" w14:textId="70207D54" w:rsidR="00F16C50" w:rsidRPr="00596902" w:rsidRDefault="00F16C50" w:rsidP="00F16C50">
            <w:pPr>
              <w:jc w:val="center"/>
              <w:rPr>
                <w:b/>
                <w:sz w:val="20"/>
                <w:szCs w:val="20"/>
              </w:rPr>
            </w:pPr>
            <w:r w:rsidRPr="00596902">
              <w:rPr>
                <w:b/>
                <w:sz w:val="20"/>
                <w:szCs w:val="20"/>
              </w:rPr>
              <w:t xml:space="preserve">Hazard </w:t>
            </w:r>
            <w:r w:rsidR="00136E93" w:rsidRPr="00596902">
              <w:rPr>
                <w:b/>
                <w:sz w:val="20"/>
                <w:szCs w:val="20"/>
              </w:rPr>
              <w:t>d</w:t>
            </w:r>
            <w:r w:rsidRPr="00596902">
              <w:rPr>
                <w:b/>
                <w:sz w:val="20"/>
                <w:szCs w:val="20"/>
              </w:rPr>
              <w:t>escription</w:t>
            </w:r>
          </w:p>
        </w:tc>
        <w:tc>
          <w:tcPr>
            <w:tcW w:w="1371" w:type="dxa"/>
            <w:vMerge w:val="restart"/>
            <w:shd w:val="clear" w:color="auto" w:fill="auto"/>
            <w:vAlign w:val="center"/>
          </w:tcPr>
          <w:p w14:paraId="42ADA4A6" w14:textId="77777777" w:rsidR="00F16C50" w:rsidRPr="00596902" w:rsidRDefault="00F16C50" w:rsidP="00F16C50">
            <w:pPr>
              <w:jc w:val="center"/>
              <w:rPr>
                <w:b/>
                <w:sz w:val="20"/>
                <w:szCs w:val="20"/>
              </w:rPr>
            </w:pPr>
            <w:r w:rsidRPr="00596902">
              <w:rPr>
                <w:b/>
                <w:sz w:val="20"/>
                <w:szCs w:val="20"/>
              </w:rPr>
              <w:t xml:space="preserve"> (3) </w:t>
            </w:r>
          </w:p>
          <w:p w14:paraId="1A923E7C" w14:textId="51AA869E" w:rsidR="00F16C50" w:rsidRPr="00596902" w:rsidRDefault="00F16C50" w:rsidP="00F16C50">
            <w:pPr>
              <w:jc w:val="center"/>
              <w:rPr>
                <w:b/>
                <w:sz w:val="20"/>
                <w:szCs w:val="20"/>
              </w:rPr>
            </w:pPr>
            <w:r w:rsidRPr="00596902">
              <w:rPr>
                <w:b/>
                <w:sz w:val="20"/>
                <w:szCs w:val="20"/>
              </w:rPr>
              <w:t xml:space="preserve">Critical </w:t>
            </w:r>
            <w:r w:rsidR="00136E93" w:rsidRPr="00596902">
              <w:rPr>
                <w:b/>
                <w:sz w:val="20"/>
                <w:szCs w:val="20"/>
              </w:rPr>
              <w:t>l</w:t>
            </w:r>
            <w:r w:rsidRPr="00596902">
              <w:rPr>
                <w:b/>
                <w:sz w:val="20"/>
                <w:szCs w:val="20"/>
              </w:rPr>
              <w:t>imits</w:t>
            </w:r>
          </w:p>
        </w:tc>
        <w:tc>
          <w:tcPr>
            <w:tcW w:w="5443" w:type="dxa"/>
            <w:gridSpan w:val="4"/>
            <w:tcBorders>
              <w:bottom w:val="single" w:sz="4" w:space="0" w:color="auto"/>
            </w:tcBorders>
            <w:shd w:val="clear" w:color="auto" w:fill="auto"/>
            <w:vAlign w:val="center"/>
          </w:tcPr>
          <w:p w14:paraId="7773EE24" w14:textId="77777777" w:rsidR="00F16C50" w:rsidRPr="00596902" w:rsidRDefault="00F16C50" w:rsidP="00F16C50">
            <w:pPr>
              <w:jc w:val="center"/>
              <w:rPr>
                <w:b/>
                <w:sz w:val="20"/>
                <w:szCs w:val="20"/>
              </w:rPr>
            </w:pPr>
            <w:r w:rsidRPr="00596902">
              <w:rPr>
                <w:b/>
                <w:sz w:val="20"/>
                <w:szCs w:val="20"/>
              </w:rPr>
              <w:t>Monitoring</w:t>
            </w:r>
          </w:p>
        </w:tc>
        <w:tc>
          <w:tcPr>
            <w:tcW w:w="1766" w:type="dxa"/>
            <w:vMerge w:val="restart"/>
            <w:shd w:val="clear" w:color="auto" w:fill="auto"/>
            <w:vAlign w:val="center"/>
          </w:tcPr>
          <w:p w14:paraId="3583C5C7" w14:textId="77777777" w:rsidR="00F16C50" w:rsidRPr="00596902" w:rsidRDefault="00F16C50" w:rsidP="00F16C50">
            <w:pPr>
              <w:jc w:val="center"/>
              <w:rPr>
                <w:b/>
                <w:sz w:val="20"/>
                <w:szCs w:val="20"/>
              </w:rPr>
            </w:pPr>
            <w:r w:rsidRPr="00596902">
              <w:rPr>
                <w:b/>
                <w:sz w:val="20"/>
                <w:szCs w:val="20"/>
              </w:rPr>
              <w:t>(8)</w:t>
            </w:r>
          </w:p>
          <w:p w14:paraId="1B472FF2" w14:textId="7D741A76" w:rsidR="00F16C50" w:rsidRPr="00596902" w:rsidRDefault="00F16C50" w:rsidP="00F16C50">
            <w:pPr>
              <w:jc w:val="center"/>
              <w:rPr>
                <w:b/>
                <w:sz w:val="20"/>
                <w:szCs w:val="20"/>
              </w:rPr>
            </w:pPr>
            <w:r w:rsidRPr="00596902">
              <w:rPr>
                <w:b/>
                <w:sz w:val="20"/>
                <w:szCs w:val="20"/>
              </w:rPr>
              <w:t xml:space="preserve">Corrective </w:t>
            </w:r>
            <w:r w:rsidR="00136E93" w:rsidRPr="00596902">
              <w:rPr>
                <w:b/>
                <w:sz w:val="20"/>
                <w:szCs w:val="20"/>
              </w:rPr>
              <w:t>a</w:t>
            </w:r>
            <w:r w:rsidRPr="00596902">
              <w:rPr>
                <w:b/>
                <w:sz w:val="20"/>
                <w:szCs w:val="20"/>
              </w:rPr>
              <w:t>ction</w:t>
            </w:r>
          </w:p>
        </w:tc>
        <w:tc>
          <w:tcPr>
            <w:tcW w:w="1710" w:type="dxa"/>
            <w:vMerge w:val="restart"/>
            <w:shd w:val="clear" w:color="auto" w:fill="auto"/>
            <w:vAlign w:val="center"/>
          </w:tcPr>
          <w:p w14:paraId="150729CA" w14:textId="77777777" w:rsidR="00F16C50" w:rsidRPr="00596902" w:rsidRDefault="00F16C50" w:rsidP="00F16C50">
            <w:pPr>
              <w:jc w:val="center"/>
              <w:rPr>
                <w:b/>
                <w:sz w:val="20"/>
                <w:szCs w:val="20"/>
              </w:rPr>
            </w:pPr>
            <w:r w:rsidRPr="00596902">
              <w:rPr>
                <w:b/>
                <w:sz w:val="20"/>
                <w:szCs w:val="20"/>
              </w:rPr>
              <w:t>(9)</w:t>
            </w:r>
          </w:p>
          <w:p w14:paraId="4EDAD9D0" w14:textId="5E52E7FC" w:rsidR="00F16C50" w:rsidRPr="00596902" w:rsidRDefault="00F16C50" w:rsidP="00F16C50">
            <w:pPr>
              <w:jc w:val="center"/>
              <w:rPr>
                <w:b/>
                <w:sz w:val="20"/>
                <w:szCs w:val="20"/>
              </w:rPr>
            </w:pPr>
            <w:r w:rsidRPr="00596902">
              <w:rPr>
                <w:b/>
                <w:sz w:val="20"/>
                <w:szCs w:val="20"/>
              </w:rPr>
              <w:t xml:space="preserve">Verification </w:t>
            </w:r>
            <w:r w:rsidR="00136E93" w:rsidRPr="00596902">
              <w:rPr>
                <w:b/>
                <w:sz w:val="20"/>
                <w:szCs w:val="20"/>
              </w:rPr>
              <w:t>a</w:t>
            </w:r>
            <w:r w:rsidRPr="00596902">
              <w:rPr>
                <w:b/>
                <w:sz w:val="20"/>
                <w:szCs w:val="20"/>
              </w:rPr>
              <w:t>ctivities</w:t>
            </w:r>
          </w:p>
        </w:tc>
        <w:tc>
          <w:tcPr>
            <w:tcW w:w="1464" w:type="dxa"/>
            <w:vMerge w:val="restart"/>
            <w:shd w:val="clear" w:color="auto" w:fill="auto"/>
            <w:vAlign w:val="center"/>
          </w:tcPr>
          <w:p w14:paraId="3CE2D994" w14:textId="77777777" w:rsidR="00F16C50" w:rsidRPr="00596902" w:rsidRDefault="00F16C50" w:rsidP="00F16C50">
            <w:pPr>
              <w:jc w:val="center"/>
              <w:rPr>
                <w:b/>
                <w:sz w:val="20"/>
                <w:szCs w:val="20"/>
              </w:rPr>
            </w:pPr>
            <w:r w:rsidRPr="00596902">
              <w:rPr>
                <w:b/>
                <w:sz w:val="20"/>
                <w:szCs w:val="20"/>
              </w:rPr>
              <w:t>(10)</w:t>
            </w:r>
          </w:p>
          <w:p w14:paraId="65C1D483" w14:textId="6B1D2FEE" w:rsidR="00F16C50" w:rsidRPr="00596902" w:rsidRDefault="00F16C50" w:rsidP="00F16C50">
            <w:pPr>
              <w:jc w:val="center"/>
              <w:rPr>
                <w:b/>
                <w:sz w:val="20"/>
                <w:szCs w:val="20"/>
              </w:rPr>
            </w:pPr>
            <w:r w:rsidRPr="00596902">
              <w:rPr>
                <w:b/>
                <w:sz w:val="20"/>
                <w:szCs w:val="20"/>
              </w:rPr>
              <w:t xml:space="preserve">Record-keeping </w:t>
            </w:r>
            <w:r w:rsidR="00136E93" w:rsidRPr="00596902">
              <w:rPr>
                <w:b/>
                <w:sz w:val="20"/>
                <w:szCs w:val="20"/>
              </w:rPr>
              <w:t>p</w:t>
            </w:r>
            <w:r w:rsidRPr="00596902">
              <w:rPr>
                <w:b/>
                <w:sz w:val="20"/>
                <w:szCs w:val="20"/>
              </w:rPr>
              <w:t>rocedures</w:t>
            </w:r>
          </w:p>
        </w:tc>
      </w:tr>
      <w:tr w:rsidR="00F16C50" w:rsidRPr="00596902" w14:paraId="60FA6575" w14:textId="77777777" w:rsidTr="00770800">
        <w:trPr>
          <w:trHeight w:val="235"/>
        </w:trPr>
        <w:tc>
          <w:tcPr>
            <w:tcW w:w="1350" w:type="dxa"/>
            <w:vMerge/>
            <w:shd w:val="clear" w:color="auto" w:fill="auto"/>
          </w:tcPr>
          <w:p w14:paraId="73D98561" w14:textId="77777777" w:rsidR="00F16C50" w:rsidRPr="00596902" w:rsidRDefault="00F16C50" w:rsidP="00F16C50">
            <w:pPr>
              <w:rPr>
                <w:b/>
                <w:sz w:val="20"/>
                <w:szCs w:val="20"/>
              </w:rPr>
            </w:pPr>
          </w:p>
        </w:tc>
        <w:tc>
          <w:tcPr>
            <w:tcW w:w="1140" w:type="dxa"/>
            <w:vMerge/>
            <w:shd w:val="clear" w:color="auto" w:fill="auto"/>
          </w:tcPr>
          <w:p w14:paraId="7ADECCBA" w14:textId="77777777" w:rsidR="00F16C50" w:rsidRPr="00596902" w:rsidRDefault="00F16C50" w:rsidP="00F16C50">
            <w:pPr>
              <w:rPr>
                <w:b/>
                <w:sz w:val="20"/>
                <w:szCs w:val="20"/>
              </w:rPr>
            </w:pPr>
          </w:p>
        </w:tc>
        <w:tc>
          <w:tcPr>
            <w:tcW w:w="1371" w:type="dxa"/>
            <w:vMerge/>
            <w:shd w:val="clear" w:color="auto" w:fill="auto"/>
          </w:tcPr>
          <w:p w14:paraId="5060EA63" w14:textId="77777777" w:rsidR="00F16C50" w:rsidRPr="00596902" w:rsidRDefault="00F16C50" w:rsidP="00F16C50">
            <w:pPr>
              <w:rPr>
                <w:b/>
                <w:sz w:val="20"/>
                <w:szCs w:val="20"/>
              </w:rPr>
            </w:pPr>
          </w:p>
        </w:tc>
        <w:tc>
          <w:tcPr>
            <w:tcW w:w="1554" w:type="dxa"/>
            <w:shd w:val="clear" w:color="auto" w:fill="auto"/>
            <w:vAlign w:val="center"/>
          </w:tcPr>
          <w:p w14:paraId="310CCAAE" w14:textId="77777777" w:rsidR="00F16C50" w:rsidRPr="00596902" w:rsidRDefault="00F16C50" w:rsidP="00F16C50">
            <w:pPr>
              <w:jc w:val="center"/>
              <w:rPr>
                <w:b/>
                <w:sz w:val="20"/>
                <w:szCs w:val="20"/>
              </w:rPr>
            </w:pPr>
            <w:r w:rsidRPr="00596902">
              <w:rPr>
                <w:b/>
                <w:sz w:val="20"/>
                <w:szCs w:val="20"/>
              </w:rPr>
              <w:t>(4)</w:t>
            </w:r>
          </w:p>
          <w:p w14:paraId="52C85292" w14:textId="77777777" w:rsidR="00F16C50" w:rsidRPr="00596902" w:rsidRDefault="00F16C50" w:rsidP="00F16C50">
            <w:pPr>
              <w:jc w:val="center"/>
              <w:rPr>
                <w:b/>
                <w:sz w:val="20"/>
                <w:szCs w:val="20"/>
              </w:rPr>
            </w:pPr>
            <w:r w:rsidRPr="00596902">
              <w:rPr>
                <w:b/>
                <w:sz w:val="20"/>
                <w:szCs w:val="20"/>
              </w:rPr>
              <w:t>What</w:t>
            </w:r>
          </w:p>
        </w:tc>
        <w:tc>
          <w:tcPr>
            <w:tcW w:w="1483" w:type="dxa"/>
            <w:shd w:val="clear" w:color="auto" w:fill="auto"/>
            <w:vAlign w:val="center"/>
          </w:tcPr>
          <w:p w14:paraId="6A149150" w14:textId="77777777" w:rsidR="00F16C50" w:rsidRPr="00596902" w:rsidRDefault="00F16C50" w:rsidP="00F16C50">
            <w:pPr>
              <w:jc w:val="center"/>
              <w:rPr>
                <w:b/>
                <w:sz w:val="20"/>
                <w:szCs w:val="20"/>
              </w:rPr>
            </w:pPr>
            <w:r w:rsidRPr="00596902">
              <w:rPr>
                <w:b/>
                <w:sz w:val="20"/>
                <w:szCs w:val="20"/>
              </w:rPr>
              <w:t>(5)</w:t>
            </w:r>
          </w:p>
          <w:p w14:paraId="3217A7F1" w14:textId="77777777" w:rsidR="00F16C50" w:rsidRPr="00596902" w:rsidRDefault="00F16C50" w:rsidP="00F16C50">
            <w:pPr>
              <w:jc w:val="center"/>
              <w:rPr>
                <w:b/>
                <w:sz w:val="20"/>
                <w:szCs w:val="20"/>
              </w:rPr>
            </w:pPr>
            <w:r w:rsidRPr="00596902">
              <w:rPr>
                <w:b/>
                <w:sz w:val="20"/>
                <w:szCs w:val="20"/>
              </w:rPr>
              <w:t>How</w:t>
            </w:r>
          </w:p>
        </w:tc>
        <w:tc>
          <w:tcPr>
            <w:tcW w:w="1212" w:type="dxa"/>
            <w:shd w:val="clear" w:color="auto" w:fill="auto"/>
            <w:vAlign w:val="center"/>
          </w:tcPr>
          <w:p w14:paraId="5092A862" w14:textId="77777777" w:rsidR="00F16C50" w:rsidRPr="00596902" w:rsidRDefault="00F16C50" w:rsidP="00F16C50">
            <w:pPr>
              <w:jc w:val="center"/>
              <w:rPr>
                <w:b/>
                <w:sz w:val="20"/>
                <w:szCs w:val="20"/>
              </w:rPr>
            </w:pPr>
            <w:r w:rsidRPr="00596902">
              <w:rPr>
                <w:b/>
                <w:sz w:val="20"/>
                <w:szCs w:val="20"/>
              </w:rPr>
              <w:t>(6)</w:t>
            </w:r>
          </w:p>
          <w:p w14:paraId="25529DA8" w14:textId="77777777" w:rsidR="00F16C50" w:rsidRPr="00596902" w:rsidRDefault="00F16C50" w:rsidP="00F16C50">
            <w:pPr>
              <w:jc w:val="center"/>
              <w:rPr>
                <w:b/>
                <w:sz w:val="20"/>
                <w:szCs w:val="20"/>
              </w:rPr>
            </w:pPr>
            <w:r w:rsidRPr="00596902">
              <w:rPr>
                <w:b/>
                <w:sz w:val="20"/>
                <w:szCs w:val="20"/>
              </w:rPr>
              <w:t>Frequency</w:t>
            </w:r>
          </w:p>
        </w:tc>
        <w:tc>
          <w:tcPr>
            <w:tcW w:w="1194" w:type="dxa"/>
            <w:shd w:val="clear" w:color="auto" w:fill="auto"/>
            <w:vAlign w:val="center"/>
          </w:tcPr>
          <w:p w14:paraId="6D76F8A4" w14:textId="77777777" w:rsidR="00F16C50" w:rsidRPr="00596902" w:rsidRDefault="00F16C50" w:rsidP="00F16C50">
            <w:pPr>
              <w:jc w:val="center"/>
              <w:rPr>
                <w:b/>
                <w:sz w:val="20"/>
                <w:szCs w:val="20"/>
              </w:rPr>
            </w:pPr>
            <w:r w:rsidRPr="00596902">
              <w:rPr>
                <w:b/>
                <w:sz w:val="20"/>
                <w:szCs w:val="20"/>
              </w:rPr>
              <w:t>(7)</w:t>
            </w:r>
          </w:p>
          <w:p w14:paraId="082D97C7" w14:textId="77777777" w:rsidR="00F16C50" w:rsidRPr="00596902" w:rsidRDefault="00F16C50" w:rsidP="00F16C50">
            <w:pPr>
              <w:jc w:val="center"/>
              <w:rPr>
                <w:b/>
                <w:sz w:val="20"/>
                <w:szCs w:val="20"/>
              </w:rPr>
            </w:pPr>
            <w:r w:rsidRPr="00596902">
              <w:rPr>
                <w:b/>
                <w:sz w:val="20"/>
                <w:szCs w:val="20"/>
              </w:rPr>
              <w:t>Who</w:t>
            </w:r>
          </w:p>
        </w:tc>
        <w:tc>
          <w:tcPr>
            <w:tcW w:w="1766" w:type="dxa"/>
            <w:vMerge/>
            <w:shd w:val="clear" w:color="auto" w:fill="auto"/>
          </w:tcPr>
          <w:p w14:paraId="58246BDB" w14:textId="77777777" w:rsidR="00F16C50" w:rsidRPr="00596902" w:rsidRDefault="00F16C50" w:rsidP="00F16C50">
            <w:pPr>
              <w:rPr>
                <w:b/>
                <w:sz w:val="20"/>
                <w:szCs w:val="20"/>
              </w:rPr>
            </w:pPr>
          </w:p>
        </w:tc>
        <w:tc>
          <w:tcPr>
            <w:tcW w:w="1710" w:type="dxa"/>
            <w:vMerge/>
            <w:shd w:val="clear" w:color="auto" w:fill="auto"/>
          </w:tcPr>
          <w:p w14:paraId="084AA41A" w14:textId="77777777" w:rsidR="00F16C50" w:rsidRPr="00596902" w:rsidRDefault="00F16C50" w:rsidP="00F16C50">
            <w:pPr>
              <w:rPr>
                <w:b/>
                <w:sz w:val="20"/>
                <w:szCs w:val="20"/>
              </w:rPr>
            </w:pPr>
          </w:p>
        </w:tc>
        <w:tc>
          <w:tcPr>
            <w:tcW w:w="1464" w:type="dxa"/>
            <w:vMerge/>
            <w:shd w:val="clear" w:color="auto" w:fill="auto"/>
          </w:tcPr>
          <w:p w14:paraId="3286305E" w14:textId="77777777" w:rsidR="00F16C50" w:rsidRPr="00596902" w:rsidRDefault="00F16C50" w:rsidP="00F16C50">
            <w:pPr>
              <w:rPr>
                <w:b/>
                <w:sz w:val="20"/>
                <w:szCs w:val="20"/>
              </w:rPr>
            </w:pPr>
          </w:p>
        </w:tc>
      </w:tr>
      <w:tr w:rsidR="0025134D" w:rsidRPr="00596902" w14:paraId="7D1DDD63" w14:textId="77777777" w:rsidTr="00770800">
        <w:trPr>
          <w:trHeight w:val="4015"/>
        </w:trPr>
        <w:tc>
          <w:tcPr>
            <w:tcW w:w="1350" w:type="dxa"/>
            <w:shd w:val="clear" w:color="auto" w:fill="auto"/>
          </w:tcPr>
          <w:p w14:paraId="01131525" w14:textId="0D2E6E6A" w:rsidR="0025134D" w:rsidRPr="00596902" w:rsidRDefault="0025134D" w:rsidP="0025134D">
            <w:pPr>
              <w:rPr>
                <w:sz w:val="20"/>
                <w:szCs w:val="20"/>
              </w:rPr>
            </w:pPr>
            <w:r w:rsidRPr="00596902">
              <w:rPr>
                <w:sz w:val="20"/>
                <w:szCs w:val="20"/>
              </w:rPr>
              <w:t xml:space="preserve">Acidification / </w:t>
            </w:r>
            <w:r w:rsidR="00136E93" w:rsidRPr="00596902">
              <w:rPr>
                <w:sz w:val="20"/>
                <w:szCs w:val="20"/>
              </w:rPr>
              <w:t>p</w:t>
            </w:r>
            <w:r w:rsidRPr="00596902">
              <w:rPr>
                <w:sz w:val="20"/>
                <w:szCs w:val="20"/>
              </w:rPr>
              <w:t>ickling</w:t>
            </w:r>
          </w:p>
        </w:tc>
        <w:tc>
          <w:tcPr>
            <w:tcW w:w="1140" w:type="dxa"/>
            <w:shd w:val="clear" w:color="auto" w:fill="auto"/>
          </w:tcPr>
          <w:p w14:paraId="541EE589" w14:textId="77777777" w:rsidR="0025134D" w:rsidRPr="00596902" w:rsidRDefault="0025134D" w:rsidP="0025134D">
            <w:pPr>
              <w:rPr>
                <w:sz w:val="20"/>
                <w:szCs w:val="20"/>
              </w:rPr>
            </w:pPr>
            <w:r w:rsidRPr="00596902">
              <w:rPr>
                <w:sz w:val="20"/>
                <w:szCs w:val="20"/>
              </w:rPr>
              <w:t>Pathogens</w:t>
            </w:r>
          </w:p>
        </w:tc>
        <w:tc>
          <w:tcPr>
            <w:tcW w:w="1371" w:type="dxa"/>
            <w:shd w:val="clear" w:color="auto" w:fill="auto"/>
          </w:tcPr>
          <w:p w14:paraId="4058A258" w14:textId="2B46F44C" w:rsidR="0025134D" w:rsidRPr="00596902" w:rsidRDefault="0025134D" w:rsidP="0025134D">
            <w:pPr>
              <w:rPr>
                <w:b/>
                <w:sz w:val="20"/>
                <w:szCs w:val="20"/>
              </w:rPr>
            </w:pPr>
            <w:r w:rsidRPr="00596902">
              <w:rPr>
                <w:b/>
                <w:sz w:val="20"/>
                <w:szCs w:val="20"/>
              </w:rPr>
              <w:t>pH Levels:</w:t>
            </w:r>
          </w:p>
          <w:p w14:paraId="2358ECA7" w14:textId="28814AA0" w:rsidR="0025134D" w:rsidRPr="00596902" w:rsidRDefault="0025134D" w:rsidP="0025134D">
            <w:pPr>
              <w:rPr>
                <w:sz w:val="20"/>
                <w:szCs w:val="20"/>
              </w:rPr>
            </w:pPr>
            <w:r w:rsidRPr="00596902">
              <w:rPr>
                <w:sz w:val="20"/>
                <w:szCs w:val="20"/>
              </w:rPr>
              <w:t>&lt; 4.2</w:t>
            </w:r>
            <w:r w:rsidR="006927A4" w:rsidRPr="00596902">
              <w:rPr>
                <w:sz w:val="20"/>
                <w:szCs w:val="20"/>
              </w:rPr>
              <w:t xml:space="preserve"> after incubating for a maximum of 3 days</w:t>
            </w:r>
            <w:r w:rsidR="006D3570" w:rsidRPr="00596902">
              <w:rPr>
                <w:sz w:val="20"/>
                <w:szCs w:val="20"/>
              </w:rPr>
              <w:t xml:space="preserve"> (72 hours)</w:t>
            </w:r>
          </w:p>
          <w:p w14:paraId="2B3DEDF5" w14:textId="77777777" w:rsidR="0025134D" w:rsidRPr="00596902" w:rsidRDefault="0025134D" w:rsidP="005B22FC">
            <w:pPr>
              <w:rPr>
                <w:sz w:val="20"/>
                <w:szCs w:val="20"/>
              </w:rPr>
            </w:pPr>
          </w:p>
        </w:tc>
        <w:tc>
          <w:tcPr>
            <w:tcW w:w="1554" w:type="dxa"/>
            <w:shd w:val="clear" w:color="auto" w:fill="auto"/>
          </w:tcPr>
          <w:p w14:paraId="01DE9039" w14:textId="1A535F43" w:rsidR="0025134D" w:rsidRPr="00596902" w:rsidRDefault="0025134D" w:rsidP="0025134D">
            <w:pPr>
              <w:rPr>
                <w:sz w:val="20"/>
                <w:szCs w:val="20"/>
              </w:rPr>
            </w:pPr>
            <w:r w:rsidRPr="00596902">
              <w:rPr>
                <w:sz w:val="20"/>
                <w:szCs w:val="20"/>
              </w:rPr>
              <w:t xml:space="preserve">pH levels will be </w:t>
            </w:r>
            <w:proofErr w:type="gramStart"/>
            <w:r w:rsidRPr="00596902">
              <w:rPr>
                <w:sz w:val="20"/>
                <w:szCs w:val="20"/>
              </w:rPr>
              <w:t>checked</w:t>
            </w:r>
            <w:proofErr w:type="gramEnd"/>
          </w:p>
          <w:p w14:paraId="678F06DA" w14:textId="65A403F9" w:rsidR="0025134D" w:rsidRPr="00596902" w:rsidRDefault="0025134D" w:rsidP="005B22FC">
            <w:pPr>
              <w:rPr>
                <w:sz w:val="20"/>
                <w:szCs w:val="20"/>
              </w:rPr>
            </w:pPr>
          </w:p>
        </w:tc>
        <w:tc>
          <w:tcPr>
            <w:tcW w:w="1483" w:type="dxa"/>
            <w:shd w:val="clear" w:color="auto" w:fill="auto"/>
          </w:tcPr>
          <w:p w14:paraId="7506D26D" w14:textId="4911726D" w:rsidR="0025134D" w:rsidRPr="00596902" w:rsidRDefault="0025134D" w:rsidP="0025134D">
            <w:pPr>
              <w:rPr>
                <w:sz w:val="20"/>
                <w:szCs w:val="20"/>
              </w:rPr>
            </w:pPr>
            <w:r w:rsidRPr="00596902">
              <w:rPr>
                <w:sz w:val="20"/>
                <w:szCs w:val="20"/>
              </w:rPr>
              <w:t xml:space="preserve">Use of pH meters </w:t>
            </w:r>
            <w:r w:rsidR="00DD5F80" w:rsidRPr="00596902">
              <w:rPr>
                <w:sz w:val="20"/>
                <w:szCs w:val="20"/>
              </w:rPr>
              <w:t>by</w:t>
            </w:r>
            <w:r w:rsidRPr="00596902">
              <w:rPr>
                <w:sz w:val="20"/>
                <w:szCs w:val="20"/>
              </w:rPr>
              <w:t xml:space="preserve"> recording the pH levels.</w:t>
            </w:r>
          </w:p>
          <w:p w14:paraId="66E129C8" w14:textId="1C16864B" w:rsidR="00D67C80" w:rsidRPr="00596902" w:rsidRDefault="00D67C80" w:rsidP="0025134D">
            <w:pPr>
              <w:rPr>
                <w:sz w:val="20"/>
                <w:szCs w:val="20"/>
              </w:rPr>
            </w:pPr>
          </w:p>
          <w:p w14:paraId="29F2670D" w14:textId="01101D66" w:rsidR="00D67C80" w:rsidRPr="00596902" w:rsidRDefault="00D67C80" w:rsidP="0025134D">
            <w:pPr>
              <w:rPr>
                <w:sz w:val="20"/>
                <w:szCs w:val="20"/>
              </w:rPr>
            </w:pPr>
            <w:r w:rsidRPr="00596902">
              <w:rPr>
                <w:sz w:val="20"/>
                <w:szCs w:val="20"/>
              </w:rPr>
              <w:t xml:space="preserve">Calibrating pH meter with 4.0 and 7.0 buffer solutions </w:t>
            </w:r>
            <w:r w:rsidR="00961C5B" w:rsidRPr="00596902">
              <w:rPr>
                <w:sz w:val="20"/>
                <w:szCs w:val="20"/>
              </w:rPr>
              <w:t>before testing</w:t>
            </w:r>
          </w:p>
          <w:p w14:paraId="3D82E79B" w14:textId="77777777" w:rsidR="0025134D" w:rsidRPr="00596902" w:rsidRDefault="0025134D" w:rsidP="0025134D">
            <w:pPr>
              <w:rPr>
                <w:sz w:val="20"/>
                <w:szCs w:val="20"/>
              </w:rPr>
            </w:pPr>
          </w:p>
        </w:tc>
        <w:tc>
          <w:tcPr>
            <w:tcW w:w="1212" w:type="dxa"/>
            <w:shd w:val="clear" w:color="auto" w:fill="auto"/>
          </w:tcPr>
          <w:p w14:paraId="61FC018B" w14:textId="3C4B16ED" w:rsidR="0025134D" w:rsidRPr="00596902" w:rsidRDefault="00E049F9" w:rsidP="0025134D">
            <w:pPr>
              <w:rPr>
                <w:sz w:val="20"/>
                <w:szCs w:val="20"/>
              </w:rPr>
            </w:pPr>
            <w:r w:rsidRPr="00596902">
              <w:rPr>
                <w:sz w:val="20"/>
                <w:szCs w:val="20"/>
              </w:rPr>
              <w:t xml:space="preserve">Each batch </w:t>
            </w:r>
          </w:p>
          <w:p w14:paraId="6A440971" w14:textId="60395321" w:rsidR="0025134D" w:rsidRPr="00596902" w:rsidRDefault="0025134D" w:rsidP="005B22FC">
            <w:pPr>
              <w:rPr>
                <w:sz w:val="20"/>
                <w:szCs w:val="20"/>
              </w:rPr>
            </w:pPr>
          </w:p>
        </w:tc>
        <w:tc>
          <w:tcPr>
            <w:tcW w:w="1194" w:type="dxa"/>
            <w:shd w:val="clear" w:color="auto" w:fill="auto"/>
          </w:tcPr>
          <w:p w14:paraId="4F2B239E" w14:textId="77777777" w:rsidR="0025134D" w:rsidRPr="00596902" w:rsidRDefault="0025134D" w:rsidP="0025134D">
            <w:pPr>
              <w:rPr>
                <w:sz w:val="20"/>
                <w:szCs w:val="20"/>
              </w:rPr>
            </w:pPr>
            <w:r w:rsidRPr="00596902">
              <w:rPr>
                <w:sz w:val="20"/>
                <w:szCs w:val="20"/>
              </w:rPr>
              <w:t>Designated food worker</w:t>
            </w:r>
          </w:p>
          <w:p w14:paraId="1F8390D0" w14:textId="1236F381" w:rsidR="0025134D" w:rsidRPr="00596902" w:rsidRDefault="0025134D" w:rsidP="005B22FC">
            <w:pPr>
              <w:rPr>
                <w:sz w:val="20"/>
                <w:szCs w:val="20"/>
              </w:rPr>
            </w:pPr>
          </w:p>
        </w:tc>
        <w:tc>
          <w:tcPr>
            <w:tcW w:w="1766" w:type="dxa"/>
            <w:shd w:val="clear" w:color="auto" w:fill="auto"/>
          </w:tcPr>
          <w:p w14:paraId="29224F3F" w14:textId="39D0FA8C" w:rsidR="0025134D" w:rsidRPr="00596902" w:rsidRDefault="0025134D" w:rsidP="0025134D">
            <w:pPr>
              <w:rPr>
                <w:rFonts w:eastAsia="Times New Roman" w:cstheme="majorHAnsi"/>
                <w:sz w:val="20"/>
                <w:szCs w:val="20"/>
              </w:rPr>
            </w:pPr>
            <w:r w:rsidRPr="00596902">
              <w:rPr>
                <w:rFonts w:eastAsia="Times New Roman" w:cstheme="majorHAnsi"/>
                <w:sz w:val="20"/>
                <w:szCs w:val="20"/>
              </w:rPr>
              <w:t xml:space="preserve">If the product does not meet the critical limit within 24hrs, continue to allow the batch to </w:t>
            </w:r>
            <w:r w:rsidR="008D3307" w:rsidRPr="00596902">
              <w:rPr>
                <w:rFonts w:eastAsia="Times New Roman" w:cstheme="majorHAnsi"/>
                <w:sz w:val="20"/>
                <w:szCs w:val="20"/>
              </w:rPr>
              <w:t>acidify</w:t>
            </w:r>
            <w:r w:rsidRPr="00596902">
              <w:rPr>
                <w:rFonts w:eastAsia="Times New Roman" w:cstheme="majorHAnsi"/>
                <w:sz w:val="20"/>
                <w:szCs w:val="20"/>
              </w:rPr>
              <w:t>, then retest in 12 hour increments.</w:t>
            </w:r>
          </w:p>
          <w:p w14:paraId="25641F50" w14:textId="0A8E94F9" w:rsidR="0025134D" w:rsidRPr="00596902" w:rsidRDefault="0025134D" w:rsidP="0025134D">
            <w:pPr>
              <w:rPr>
                <w:rFonts w:eastAsia="Times New Roman" w:cstheme="majorHAnsi"/>
                <w:sz w:val="20"/>
                <w:szCs w:val="20"/>
              </w:rPr>
            </w:pPr>
            <w:r w:rsidRPr="00596902">
              <w:rPr>
                <w:rFonts w:eastAsia="Times New Roman" w:cstheme="majorHAnsi"/>
                <w:sz w:val="20"/>
                <w:szCs w:val="20"/>
              </w:rPr>
              <w:t>Discard the entire batch if the finished product pH critical limit is not met within 3 days.</w:t>
            </w:r>
            <w:r w:rsidR="00B83E3B" w:rsidRPr="00596902">
              <w:rPr>
                <w:rFonts w:eastAsia="Times New Roman" w:cstheme="majorHAnsi"/>
                <w:sz w:val="20"/>
                <w:szCs w:val="20"/>
              </w:rPr>
              <w:t xml:space="preserve"> </w:t>
            </w:r>
            <w:r w:rsidRPr="00596902">
              <w:rPr>
                <w:rFonts w:eastAsia="Times New Roman" w:cstheme="majorHAnsi"/>
                <w:sz w:val="20"/>
                <w:szCs w:val="20"/>
              </w:rPr>
              <w:t>Identify and retrain</w:t>
            </w:r>
            <w:r w:rsidR="00B83E3B" w:rsidRPr="00596902">
              <w:rPr>
                <w:rFonts w:eastAsia="Times New Roman" w:cstheme="majorHAnsi"/>
                <w:sz w:val="20"/>
                <w:szCs w:val="20"/>
              </w:rPr>
              <w:t xml:space="preserve"> </w:t>
            </w:r>
            <w:r w:rsidRPr="00596902">
              <w:rPr>
                <w:rFonts w:eastAsia="Times New Roman" w:cstheme="majorHAnsi"/>
                <w:sz w:val="20"/>
                <w:szCs w:val="20"/>
              </w:rPr>
              <w:t>employe</w:t>
            </w:r>
            <w:r w:rsidR="00B83E3B" w:rsidRPr="00596902">
              <w:rPr>
                <w:rFonts w:eastAsia="Times New Roman" w:cstheme="majorHAnsi"/>
                <w:sz w:val="20"/>
                <w:szCs w:val="20"/>
              </w:rPr>
              <w:t>e(s)</w:t>
            </w:r>
            <w:r w:rsidRPr="00596902">
              <w:rPr>
                <w:rFonts w:eastAsia="Times New Roman" w:cstheme="majorHAnsi"/>
                <w:sz w:val="20"/>
                <w:szCs w:val="20"/>
              </w:rPr>
              <w:t xml:space="preserve"> on how to ensure that critical limits are met.</w:t>
            </w:r>
          </w:p>
        </w:tc>
        <w:tc>
          <w:tcPr>
            <w:tcW w:w="1710" w:type="dxa"/>
            <w:shd w:val="clear" w:color="auto" w:fill="auto"/>
          </w:tcPr>
          <w:p w14:paraId="0D12115D" w14:textId="36567537" w:rsidR="0025134D" w:rsidRPr="00596902" w:rsidRDefault="0025134D" w:rsidP="0025134D">
            <w:pPr>
              <w:rPr>
                <w:sz w:val="20"/>
                <w:szCs w:val="20"/>
              </w:rPr>
            </w:pPr>
            <w:r w:rsidRPr="00596902">
              <w:rPr>
                <w:sz w:val="20"/>
                <w:szCs w:val="20"/>
              </w:rPr>
              <w:t xml:space="preserve">pH log will be reviewed daily by the executive chef or the manager on duty. </w:t>
            </w:r>
          </w:p>
          <w:p w14:paraId="712D7DFE" w14:textId="51606B91" w:rsidR="0025134D" w:rsidRPr="00596902" w:rsidRDefault="0025134D" w:rsidP="005B22FC">
            <w:pPr>
              <w:rPr>
                <w:sz w:val="20"/>
                <w:szCs w:val="20"/>
              </w:rPr>
            </w:pPr>
          </w:p>
        </w:tc>
        <w:tc>
          <w:tcPr>
            <w:tcW w:w="1464" w:type="dxa"/>
            <w:shd w:val="clear" w:color="auto" w:fill="auto"/>
          </w:tcPr>
          <w:p w14:paraId="79477D38" w14:textId="6E7CDD8B" w:rsidR="0025134D" w:rsidRPr="00596902" w:rsidRDefault="0025134D" w:rsidP="0025134D">
            <w:pPr>
              <w:rPr>
                <w:sz w:val="20"/>
                <w:szCs w:val="20"/>
              </w:rPr>
            </w:pPr>
            <w:r w:rsidRPr="00596902">
              <w:rPr>
                <w:sz w:val="20"/>
                <w:szCs w:val="20"/>
              </w:rPr>
              <w:t>pH Log</w:t>
            </w:r>
          </w:p>
          <w:p w14:paraId="268872C1" w14:textId="77777777" w:rsidR="0025134D" w:rsidRPr="00596902" w:rsidRDefault="0025134D" w:rsidP="0025134D">
            <w:pPr>
              <w:rPr>
                <w:sz w:val="20"/>
                <w:szCs w:val="20"/>
              </w:rPr>
            </w:pPr>
          </w:p>
          <w:p w14:paraId="711CB7B5" w14:textId="77777777" w:rsidR="0025134D" w:rsidRPr="00596902" w:rsidRDefault="0025134D" w:rsidP="0025134D">
            <w:pPr>
              <w:rPr>
                <w:sz w:val="20"/>
                <w:szCs w:val="20"/>
              </w:rPr>
            </w:pPr>
          </w:p>
          <w:p w14:paraId="7528A73C" w14:textId="77777777" w:rsidR="0025134D" w:rsidRPr="00596902" w:rsidRDefault="0025134D" w:rsidP="0025134D">
            <w:pPr>
              <w:rPr>
                <w:sz w:val="20"/>
                <w:szCs w:val="20"/>
              </w:rPr>
            </w:pPr>
          </w:p>
          <w:p w14:paraId="4FAC2E78" w14:textId="77777777" w:rsidR="0025134D" w:rsidRPr="00596902" w:rsidRDefault="0025134D" w:rsidP="0025134D">
            <w:pPr>
              <w:rPr>
                <w:sz w:val="20"/>
                <w:szCs w:val="20"/>
              </w:rPr>
            </w:pPr>
          </w:p>
          <w:p w14:paraId="08C6FF79" w14:textId="77777777" w:rsidR="0025134D" w:rsidRPr="00596902" w:rsidRDefault="0025134D" w:rsidP="0025134D">
            <w:pPr>
              <w:rPr>
                <w:sz w:val="20"/>
                <w:szCs w:val="20"/>
              </w:rPr>
            </w:pPr>
          </w:p>
          <w:p w14:paraId="1719FB63" w14:textId="77777777" w:rsidR="0025134D" w:rsidRPr="00596902" w:rsidRDefault="0025134D" w:rsidP="0025134D">
            <w:pPr>
              <w:rPr>
                <w:sz w:val="20"/>
                <w:szCs w:val="20"/>
              </w:rPr>
            </w:pPr>
          </w:p>
          <w:p w14:paraId="34389FBB" w14:textId="55436F84" w:rsidR="0025134D" w:rsidRPr="00596902" w:rsidRDefault="0025134D" w:rsidP="0025134D">
            <w:pPr>
              <w:rPr>
                <w:sz w:val="20"/>
                <w:szCs w:val="20"/>
              </w:rPr>
            </w:pPr>
            <w:r w:rsidRPr="00596902">
              <w:rPr>
                <w:sz w:val="20"/>
                <w:szCs w:val="20"/>
              </w:rPr>
              <w:t>pH meter calibration log</w:t>
            </w:r>
          </w:p>
          <w:p w14:paraId="43FA871B" w14:textId="003ECD6F" w:rsidR="0025134D" w:rsidRPr="00596902" w:rsidRDefault="0025134D" w:rsidP="005B22FC">
            <w:pPr>
              <w:rPr>
                <w:sz w:val="20"/>
                <w:szCs w:val="20"/>
              </w:rPr>
            </w:pPr>
          </w:p>
        </w:tc>
      </w:tr>
    </w:tbl>
    <w:p w14:paraId="37F2A610" w14:textId="77777777" w:rsidR="00F16C50" w:rsidRPr="00596902" w:rsidRDefault="00F16C50" w:rsidP="00E55601">
      <w:pPr>
        <w:jc w:val="center"/>
        <w:rPr>
          <w:b/>
          <w:sz w:val="32"/>
          <w:szCs w:val="32"/>
        </w:rPr>
      </w:pPr>
    </w:p>
    <w:p w14:paraId="1CC06C80" w14:textId="77777777" w:rsidR="00476DFA" w:rsidRPr="00596902" w:rsidRDefault="00476DFA">
      <w:pPr>
        <w:rPr>
          <w:sz w:val="8"/>
          <w:szCs w:val="20"/>
        </w:rPr>
        <w:sectPr w:rsidR="00476DFA" w:rsidRPr="00596902" w:rsidSect="00476DFA">
          <w:type w:val="continuous"/>
          <w:pgSz w:w="15840" w:h="12240" w:orient="landscape"/>
          <w:pgMar w:top="1440" w:right="1440" w:bottom="1440" w:left="1440" w:header="720" w:footer="720" w:gutter="0"/>
          <w:cols w:space="720"/>
          <w:docGrid w:linePitch="360"/>
        </w:sectPr>
      </w:pPr>
    </w:p>
    <w:p w14:paraId="1D0F32F5" w14:textId="7F1C88ED" w:rsidR="0000108B" w:rsidRPr="00C66651" w:rsidRDefault="00756031" w:rsidP="00C66651">
      <w:pPr>
        <w:pStyle w:val="Heading2"/>
      </w:pPr>
      <w:r w:rsidRPr="00C66651">
        <w:t>Vegetable pickling procedures</w:t>
      </w:r>
    </w:p>
    <w:p w14:paraId="3D16CA06" w14:textId="77777777" w:rsidR="00756031" w:rsidRPr="00596902" w:rsidRDefault="00756031" w:rsidP="00756031">
      <w:pPr>
        <w:spacing w:after="240" w:line="246" w:lineRule="auto"/>
        <w:ind w:right="70"/>
        <w:rPr>
          <w:iCs/>
          <w:color w:val="231F20"/>
        </w:rPr>
      </w:pPr>
      <w:r w:rsidRPr="00596902">
        <w:rPr>
          <w:iCs/>
          <w:color w:val="231F20"/>
        </w:rPr>
        <w:t>Only</w:t>
      </w:r>
      <w:r w:rsidRPr="00596902">
        <w:rPr>
          <w:iCs/>
          <w:color w:val="231F20"/>
          <w:spacing w:val="-5"/>
        </w:rPr>
        <w:t xml:space="preserve"> </w:t>
      </w:r>
      <w:r w:rsidRPr="00596902">
        <w:rPr>
          <w:iCs/>
          <w:color w:val="231F20"/>
        </w:rPr>
        <w:t>foodservice employees shall conduct ROP operations who:</w:t>
      </w:r>
    </w:p>
    <w:p w14:paraId="2E5119B4" w14:textId="77777777" w:rsidR="00756031" w:rsidRPr="00596902" w:rsidRDefault="00756031" w:rsidP="00756031">
      <w:pPr>
        <w:pStyle w:val="ListParagraph"/>
        <w:numPr>
          <w:ilvl w:val="0"/>
          <w:numId w:val="18"/>
        </w:numPr>
        <w:spacing w:before="60" w:after="60"/>
        <w:contextualSpacing w:val="0"/>
      </w:pPr>
      <w:r w:rsidRPr="00596902">
        <w:t>Are trained</w:t>
      </w:r>
      <w:r w:rsidRPr="00596902">
        <w:rPr>
          <w:spacing w:val="-7"/>
        </w:rPr>
        <w:t xml:space="preserve"> </w:t>
      </w:r>
      <w:r w:rsidRPr="00596902">
        <w:t>in</w:t>
      </w:r>
      <w:r w:rsidRPr="00596902">
        <w:rPr>
          <w:spacing w:val="-3"/>
        </w:rPr>
        <w:t xml:space="preserve"> </w:t>
      </w:r>
      <w:r w:rsidRPr="00596902">
        <w:t>the</w:t>
      </w:r>
      <w:r w:rsidRPr="00596902">
        <w:rPr>
          <w:spacing w:val="-4"/>
        </w:rPr>
        <w:t xml:space="preserve"> </w:t>
      </w:r>
      <w:r w:rsidRPr="00596902">
        <w:t>use</w:t>
      </w:r>
      <w:r w:rsidRPr="00596902">
        <w:rPr>
          <w:spacing w:val="-4"/>
        </w:rPr>
        <w:t xml:space="preserve"> </w:t>
      </w:r>
      <w:r w:rsidRPr="00596902">
        <w:t>of</w:t>
      </w:r>
      <w:r w:rsidRPr="00596902">
        <w:rPr>
          <w:spacing w:val="-3"/>
        </w:rPr>
        <w:t xml:space="preserve"> </w:t>
      </w:r>
      <w:r w:rsidRPr="00596902">
        <w:t>the</w:t>
      </w:r>
      <w:r w:rsidRPr="00596902">
        <w:rPr>
          <w:spacing w:val="-4"/>
        </w:rPr>
        <w:t xml:space="preserve"> </w:t>
      </w:r>
      <w:r w:rsidRPr="00596902">
        <w:rPr>
          <w:spacing w:val="-8"/>
        </w:rPr>
        <w:t>r</w:t>
      </w:r>
      <w:r w:rsidRPr="00596902">
        <w:t>educed</w:t>
      </w:r>
      <w:r w:rsidRPr="00596902">
        <w:rPr>
          <w:spacing w:val="-8"/>
        </w:rPr>
        <w:t xml:space="preserve"> </w:t>
      </w:r>
      <w:r w:rsidRPr="00596902">
        <w:t>oxygen</w:t>
      </w:r>
      <w:r w:rsidRPr="00596902">
        <w:rPr>
          <w:spacing w:val="-7"/>
        </w:rPr>
        <w:t xml:space="preserve"> </w:t>
      </w:r>
      <w:r w:rsidRPr="00596902">
        <w:t>packaging</w:t>
      </w:r>
      <w:r w:rsidRPr="00596902">
        <w:rPr>
          <w:spacing w:val="-10"/>
        </w:rPr>
        <w:t xml:space="preserve"> </w:t>
      </w:r>
      <w:proofErr w:type="gramStart"/>
      <w:r w:rsidRPr="00596902">
        <w:t>equipment</w:t>
      </w:r>
      <w:proofErr w:type="gramEnd"/>
      <w:r w:rsidRPr="00596902">
        <w:rPr>
          <w:spacing w:val="-10"/>
        </w:rPr>
        <w:t xml:space="preserve"> </w:t>
      </w:r>
    </w:p>
    <w:p w14:paraId="7853D9D7" w14:textId="77777777" w:rsidR="00756031" w:rsidRPr="00596902" w:rsidRDefault="00756031" w:rsidP="00756031">
      <w:pPr>
        <w:pStyle w:val="ListParagraph"/>
        <w:numPr>
          <w:ilvl w:val="0"/>
          <w:numId w:val="18"/>
        </w:numPr>
        <w:spacing w:before="60" w:after="60"/>
        <w:contextualSpacing w:val="0"/>
      </w:pPr>
      <w:r w:rsidRPr="00596902">
        <w:t>Have</w:t>
      </w:r>
      <w:r w:rsidRPr="00596902">
        <w:rPr>
          <w:spacing w:val="-5"/>
        </w:rPr>
        <w:t xml:space="preserve"> </w:t>
      </w:r>
      <w:r w:rsidRPr="00596902">
        <w:t>a</w:t>
      </w:r>
      <w:r w:rsidRPr="00596902">
        <w:rPr>
          <w:spacing w:val="-2"/>
        </w:rPr>
        <w:t xml:space="preserve"> </w:t>
      </w:r>
      <w:r w:rsidRPr="00596902">
        <w:t>tho</w:t>
      </w:r>
      <w:r w:rsidRPr="00596902">
        <w:rPr>
          <w:spacing w:val="-8"/>
        </w:rPr>
        <w:t>r</w:t>
      </w:r>
      <w:r w:rsidRPr="00596902">
        <w:t>ough</w:t>
      </w:r>
      <w:r w:rsidRPr="00596902">
        <w:rPr>
          <w:spacing w:val="-9"/>
        </w:rPr>
        <w:t xml:space="preserve"> </w:t>
      </w:r>
      <w:r w:rsidRPr="00596902">
        <w:t>understanding</w:t>
      </w:r>
      <w:r w:rsidRPr="00596902">
        <w:rPr>
          <w:spacing w:val="-14"/>
        </w:rPr>
        <w:t xml:space="preserve"> </w:t>
      </w:r>
      <w:r w:rsidRPr="00596902">
        <w:t>of</w:t>
      </w:r>
      <w:r w:rsidRPr="00596902">
        <w:rPr>
          <w:spacing w:val="-3"/>
        </w:rPr>
        <w:t xml:space="preserve"> </w:t>
      </w:r>
      <w:r w:rsidRPr="00596902">
        <w:t>the</w:t>
      </w:r>
      <w:r w:rsidRPr="00596902">
        <w:rPr>
          <w:spacing w:val="-4"/>
        </w:rPr>
        <w:t xml:space="preserve"> </w:t>
      </w:r>
      <w:r w:rsidRPr="00596902">
        <w:t>HACCP</w:t>
      </w:r>
      <w:r w:rsidRPr="00596902">
        <w:rPr>
          <w:spacing w:val="-11"/>
        </w:rPr>
        <w:t xml:space="preserve"> </w:t>
      </w:r>
      <w:proofErr w:type="gramStart"/>
      <w:r w:rsidRPr="00596902">
        <w:t>plan</w:t>
      </w:r>
      <w:proofErr w:type="gramEnd"/>
      <w:r w:rsidRPr="00596902">
        <w:rPr>
          <w:spacing w:val="-5"/>
        </w:rPr>
        <w:t xml:space="preserve"> </w:t>
      </w:r>
    </w:p>
    <w:p w14:paraId="43D909F0" w14:textId="2EBC9E6F" w:rsidR="00756031" w:rsidRPr="005D21E0" w:rsidRDefault="00756031" w:rsidP="00596902">
      <w:pPr>
        <w:pStyle w:val="ListParagraph"/>
        <w:numPr>
          <w:ilvl w:val="0"/>
          <w:numId w:val="32"/>
        </w:numPr>
        <w:spacing w:before="60" w:after="60"/>
        <w:rPr>
          <w:rStyle w:val="Strong"/>
        </w:rPr>
      </w:pPr>
      <w:r w:rsidRPr="005D21E0">
        <w:rPr>
          <w:rStyle w:val="Strong"/>
        </w:rPr>
        <w:t xml:space="preserve">Receiving raw vegetables </w:t>
      </w:r>
    </w:p>
    <w:p w14:paraId="785F0756" w14:textId="45680E3C" w:rsidR="00756031" w:rsidRPr="00596902" w:rsidRDefault="00756031" w:rsidP="00756031">
      <w:pPr>
        <w:ind w:left="360"/>
      </w:pPr>
      <w:r w:rsidRPr="00596902">
        <w:t>Inspect raw vegetable products upon receiving:</w:t>
      </w:r>
    </w:p>
    <w:p w14:paraId="70A9758F" w14:textId="77777777" w:rsidR="00756031" w:rsidRPr="00596902" w:rsidRDefault="00756031" w:rsidP="00756031">
      <w:pPr>
        <w:pStyle w:val="ListParagraph"/>
        <w:numPr>
          <w:ilvl w:val="0"/>
          <w:numId w:val="18"/>
        </w:numPr>
        <w:spacing w:before="60" w:after="60"/>
        <w:contextualSpacing w:val="0"/>
      </w:pPr>
      <w:r w:rsidRPr="00596902">
        <w:t xml:space="preserve">For temperature and quality </w:t>
      </w:r>
    </w:p>
    <w:p w14:paraId="300FF0F3" w14:textId="77777777" w:rsidR="00756031" w:rsidRPr="00596902" w:rsidRDefault="00756031" w:rsidP="00756031">
      <w:pPr>
        <w:pStyle w:val="ListParagraph"/>
        <w:numPr>
          <w:ilvl w:val="0"/>
          <w:numId w:val="18"/>
        </w:numPr>
        <w:spacing w:before="60" w:after="60"/>
        <w:contextualSpacing w:val="0"/>
      </w:pPr>
      <w:r w:rsidRPr="00596902">
        <w:t xml:space="preserve">Verify product temps are at or below </w:t>
      </w:r>
      <w:proofErr w:type="gramStart"/>
      <w:r w:rsidRPr="00596902">
        <w:t>41</w:t>
      </w:r>
      <w:r w:rsidRPr="00596902">
        <w:rPr>
          <w:rFonts w:cs="Times New Roman"/>
        </w:rPr>
        <w:t>º</w:t>
      </w:r>
      <w:r w:rsidRPr="00596902">
        <w:t>F</w:t>
      </w:r>
      <w:proofErr w:type="gramEnd"/>
    </w:p>
    <w:p w14:paraId="3F69DA55" w14:textId="02DC6D09" w:rsidR="0000108B" w:rsidRPr="00596902" w:rsidRDefault="00D07B7E" w:rsidP="00596902">
      <w:pPr>
        <w:pStyle w:val="ListParagraph"/>
        <w:numPr>
          <w:ilvl w:val="0"/>
          <w:numId w:val="32"/>
        </w:numPr>
        <w:spacing w:line="247" w:lineRule="auto"/>
        <w:ind w:right="72"/>
      </w:pPr>
      <w:r w:rsidRPr="005D21E0">
        <w:rPr>
          <w:rStyle w:val="Strong"/>
        </w:rPr>
        <w:t>Receiving Dry Goods</w:t>
      </w:r>
      <w:r w:rsidR="0000108B" w:rsidRPr="005D21E0">
        <w:rPr>
          <w:rStyle w:val="Strong"/>
        </w:rPr>
        <w:t>:</w:t>
      </w:r>
      <w:r w:rsidR="0000108B" w:rsidRPr="00596902">
        <w:t xml:space="preserve"> Inspect the condition </w:t>
      </w:r>
      <w:r w:rsidR="009815A7" w:rsidRPr="00596902">
        <w:t xml:space="preserve">of </w:t>
      </w:r>
      <w:r w:rsidR="0000108B" w:rsidRPr="00596902">
        <w:t xml:space="preserve">dry goods and packaging materials upon receipt.  Verify products are in good condition. </w:t>
      </w:r>
    </w:p>
    <w:p w14:paraId="5AE9CCFD" w14:textId="3F143750" w:rsidR="0000108B" w:rsidRPr="00596902" w:rsidRDefault="0000108B" w:rsidP="00596902">
      <w:pPr>
        <w:pStyle w:val="ListParagraph"/>
        <w:numPr>
          <w:ilvl w:val="0"/>
          <w:numId w:val="32"/>
        </w:numPr>
        <w:spacing w:before="240" w:after="240" w:line="247" w:lineRule="auto"/>
        <w:ind w:right="72"/>
        <w:contextualSpacing w:val="0"/>
      </w:pPr>
      <w:r w:rsidRPr="00596902">
        <w:rPr>
          <w:b/>
        </w:rPr>
        <w:t xml:space="preserve">Cold Storage: </w:t>
      </w:r>
      <w:r w:rsidRPr="00596902">
        <w:t>Immediately store all perishable products in the designated coolers</w:t>
      </w:r>
      <w:r w:rsidR="00756031" w:rsidRPr="00596902">
        <w:t>. Coolers must have a</w:t>
      </w:r>
      <w:r w:rsidR="00CC4BC3" w:rsidRPr="00596902">
        <w:t xml:space="preserve"> temperature at or below 41°F</w:t>
      </w:r>
      <w:r w:rsidRPr="00596902">
        <w:t>.</w:t>
      </w:r>
    </w:p>
    <w:p w14:paraId="5669E525" w14:textId="22B0E98B" w:rsidR="0000108B" w:rsidRPr="00596902" w:rsidRDefault="0000108B" w:rsidP="00596902">
      <w:pPr>
        <w:pStyle w:val="ListParagraph"/>
        <w:numPr>
          <w:ilvl w:val="0"/>
          <w:numId w:val="32"/>
        </w:numPr>
        <w:spacing w:after="240" w:line="247" w:lineRule="auto"/>
        <w:ind w:right="72"/>
        <w:contextualSpacing w:val="0"/>
      </w:pPr>
      <w:r w:rsidRPr="005D21E0">
        <w:rPr>
          <w:rStyle w:val="Strong"/>
        </w:rPr>
        <w:t>Dry Storage:</w:t>
      </w:r>
      <w:r w:rsidRPr="00596902">
        <w:t xml:space="preserve">  Store non-perishable products in </w:t>
      </w:r>
      <w:r w:rsidR="00756031" w:rsidRPr="00596902">
        <w:t xml:space="preserve">a </w:t>
      </w:r>
      <w:r w:rsidRPr="00596902">
        <w:t>clean location that is separated from any potential sources of contamination.</w:t>
      </w:r>
    </w:p>
    <w:p w14:paraId="0534118C" w14:textId="18B85A99" w:rsidR="00136E93" w:rsidRPr="00596902" w:rsidRDefault="001A0166" w:rsidP="00596902">
      <w:pPr>
        <w:pStyle w:val="ListParagraph"/>
        <w:numPr>
          <w:ilvl w:val="0"/>
          <w:numId w:val="32"/>
        </w:numPr>
        <w:spacing w:line="247" w:lineRule="auto"/>
        <w:ind w:right="72"/>
        <w:contextualSpacing w:val="0"/>
      </w:pPr>
      <w:r w:rsidRPr="00596902">
        <w:rPr>
          <w:b/>
        </w:rPr>
        <w:t>Preparation #1</w:t>
      </w:r>
      <w:r w:rsidR="00596902">
        <w:rPr>
          <w:b/>
        </w:rPr>
        <w:t>:</w:t>
      </w:r>
      <w:r w:rsidR="0000108B" w:rsidRPr="00596902">
        <w:rPr>
          <w:b/>
        </w:rPr>
        <w:t xml:space="preserve"> </w:t>
      </w:r>
      <w:r w:rsidR="00596902">
        <w:rPr>
          <w:b/>
        </w:rPr>
        <w:t>W</w:t>
      </w:r>
      <w:r w:rsidR="00D07B7E" w:rsidRPr="00596902">
        <w:rPr>
          <w:b/>
        </w:rPr>
        <w:t xml:space="preserve">ashing, </w:t>
      </w:r>
      <w:r w:rsidR="00136E93" w:rsidRPr="00596902">
        <w:rPr>
          <w:b/>
        </w:rPr>
        <w:t>s</w:t>
      </w:r>
      <w:r w:rsidR="00D07B7E" w:rsidRPr="00596902">
        <w:rPr>
          <w:b/>
        </w:rPr>
        <w:t xml:space="preserve">easoning, and </w:t>
      </w:r>
      <w:r w:rsidR="00136E93" w:rsidRPr="00596902">
        <w:rPr>
          <w:b/>
        </w:rPr>
        <w:t>l</w:t>
      </w:r>
      <w:r w:rsidR="00D07B7E" w:rsidRPr="00596902">
        <w:rPr>
          <w:b/>
        </w:rPr>
        <w:t>abeling</w:t>
      </w:r>
      <w:r w:rsidR="0000108B" w:rsidRPr="00596902">
        <w:t>:</w:t>
      </w:r>
      <w:r w:rsidR="00596902">
        <w:t xml:space="preserve"> </w:t>
      </w:r>
      <w:r w:rsidR="00756031" w:rsidRPr="00596902">
        <w:t>Team members will use gloves to handle all ready-to-eat products (RTE</w:t>
      </w:r>
      <w:r w:rsidR="009F4294" w:rsidRPr="00596902">
        <w:t>)</w:t>
      </w:r>
      <w:r w:rsidR="00136E93" w:rsidRPr="00596902">
        <w:t>:</w:t>
      </w:r>
    </w:p>
    <w:p w14:paraId="6B226A59" w14:textId="517C64D4" w:rsidR="00136E93" w:rsidRPr="00596902" w:rsidRDefault="00136E93" w:rsidP="00EF3CF8">
      <w:pPr>
        <w:pStyle w:val="NormalWeb"/>
        <w:numPr>
          <w:ilvl w:val="0"/>
          <w:numId w:val="28"/>
        </w:numPr>
        <w:rPr>
          <w:rFonts w:asciiTheme="minorHAnsi" w:hAnsiTheme="minorHAnsi"/>
        </w:rPr>
      </w:pPr>
      <w:r w:rsidRPr="00596902">
        <w:rPr>
          <w:rFonts w:asciiTheme="minorHAnsi" w:hAnsiTheme="minorHAnsi"/>
        </w:rPr>
        <w:t>D</w:t>
      </w:r>
      <w:r w:rsidR="00756031" w:rsidRPr="00596902">
        <w:rPr>
          <w:rFonts w:asciiTheme="minorHAnsi" w:hAnsiTheme="minorHAnsi"/>
        </w:rPr>
        <w:t>uring the preparation phase</w:t>
      </w:r>
      <w:r w:rsidRPr="00596902">
        <w:rPr>
          <w:rFonts w:asciiTheme="minorHAnsi" w:hAnsiTheme="minorHAnsi"/>
        </w:rPr>
        <w:t>,</w:t>
      </w:r>
      <w:r w:rsidR="00756031" w:rsidRPr="00596902">
        <w:rPr>
          <w:rFonts w:asciiTheme="minorHAnsi" w:hAnsiTheme="minorHAnsi"/>
        </w:rPr>
        <w:t xml:space="preserve"> and </w:t>
      </w:r>
    </w:p>
    <w:p w14:paraId="1BD27120" w14:textId="77777777" w:rsidR="00596902" w:rsidRDefault="00136E93" w:rsidP="00596902">
      <w:pPr>
        <w:pStyle w:val="NormalWeb"/>
        <w:numPr>
          <w:ilvl w:val="0"/>
          <w:numId w:val="28"/>
        </w:numPr>
        <w:rPr>
          <w:rFonts w:asciiTheme="minorHAnsi" w:hAnsiTheme="minorHAnsi"/>
        </w:rPr>
      </w:pPr>
      <w:r w:rsidRPr="00596902">
        <w:rPr>
          <w:rFonts w:asciiTheme="minorHAnsi" w:hAnsiTheme="minorHAnsi"/>
        </w:rPr>
        <w:t>A</w:t>
      </w:r>
      <w:r w:rsidR="00756031" w:rsidRPr="00596902">
        <w:rPr>
          <w:rFonts w:asciiTheme="minorHAnsi" w:hAnsiTheme="minorHAnsi"/>
        </w:rPr>
        <w:t xml:space="preserve">s often as necessary to make sure no bare hand contact with RTE foods takes place throughout the entire process from production to </w:t>
      </w:r>
      <w:proofErr w:type="gramStart"/>
      <w:r w:rsidR="00756031" w:rsidRPr="00596902">
        <w:rPr>
          <w:rFonts w:asciiTheme="minorHAnsi" w:hAnsiTheme="minorHAnsi"/>
        </w:rPr>
        <w:t>serving</w:t>
      </w:r>
      <w:proofErr w:type="gramEnd"/>
      <w:r w:rsidR="00756031" w:rsidRPr="00596902">
        <w:rPr>
          <w:rFonts w:asciiTheme="minorHAnsi" w:hAnsiTheme="minorHAnsi"/>
        </w:rPr>
        <w:t xml:space="preserve">  </w:t>
      </w:r>
    </w:p>
    <w:p w14:paraId="5B357F3B" w14:textId="77777777" w:rsidR="00596902" w:rsidRPr="005D21E0" w:rsidRDefault="00756031" w:rsidP="006C3EDD">
      <w:pPr>
        <w:pStyle w:val="NormalWeb"/>
        <w:spacing w:after="0" w:afterAutospacing="0"/>
        <w:ind w:left="360"/>
        <w:rPr>
          <w:rStyle w:val="Strong"/>
        </w:rPr>
      </w:pPr>
      <w:r w:rsidRPr="005D21E0">
        <w:rPr>
          <w:rStyle w:val="Strong"/>
        </w:rPr>
        <w:t xml:space="preserve">Assemble products, ingredients, labels, etc. necessary to the operation. </w:t>
      </w:r>
    </w:p>
    <w:p w14:paraId="4A0014A5" w14:textId="1511395C" w:rsidR="00596902" w:rsidRDefault="00756031" w:rsidP="00596902">
      <w:pPr>
        <w:pStyle w:val="NormalWeb"/>
        <w:numPr>
          <w:ilvl w:val="1"/>
          <w:numId w:val="32"/>
        </w:numPr>
        <w:rPr>
          <w:rFonts w:asciiTheme="minorHAnsi" w:hAnsiTheme="minorHAnsi"/>
        </w:rPr>
      </w:pPr>
      <w:r w:rsidRPr="00596902">
        <w:rPr>
          <w:rFonts w:asciiTheme="minorHAnsi" w:hAnsiTheme="minorHAnsi"/>
        </w:rPr>
        <w:t xml:space="preserve">Assemble products that are to be </w:t>
      </w:r>
      <w:proofErr w:type="gramStart"/>
      <w:r w:rsidRPr="00596902">
        <w:rPr>
          <w:rFonts w:asciiTheme="minorHAnsi" w:hAnsiTheme="minorHAnsi"/>
        </w:rPr>
        <w:t>washed</w:t>
      </w:r>
      <w:proofErr w:type="gramEnd"/>
    </w:p>
    <w:p w14:paraId="5C56B6DB" w14:textId="77777777" w:rsidR="006C3EDD" w:rsidRDefault="00756031" w:rsidP="006C3EDD">
      <w:pPr>
        <w:pStyle w:val="NormalWeb"/>
        <w:numPr>
          <w:ilvl w:val="1"/>
          <w:numId w:val="32"/>
        </w:numPr>
        <w:rPr>
          <w:rFonts w:asciiTheme="minorHAnsi" w:hAnsiTheme="minorHAnsi"/>
        </w:rPr>
      </w:pPr>
      <w:r w:rsidRPr="00596902">
        <w:rPr>
          <w:rFonts w:asciiTheme="minorHAnsi" w:hAnsiTheme="minorHAnsi"/>
        </w:rPr>
        <w:t xml:space="preserve">Make sure products remain at room temperature no longer than 1 hour during the washing process. </w:t>
      </w:r>
    </w:p>
    <w:p w14:paraId="133A00B1" w14:textId="77777777" w:rsidR="006C3EDD" w:rsidRDefault="00756031" w:rsidP="006C3EDD">
      <w:pPr>
        <w:pStyle w:val="NormalWeb"/>
        <w:numPr>
          <w:ilvl w:val="1"/>
          <w:numId w:val="32"/>
        </w:numPr>
        <w:rPr>
          <w:rFonts w:asciiTheme="minorHAnsi" w:hAnsiTheme="minorHAnsi"/>
        </w:rPr>
      </w:pPr>
      <w:r w:rsidRPr="006C3EDD">
        <w:rPr>
          <w:rFonts w:asciiTheme="minorHAnsi" w:hAnsiTheme="minorHAnsi"/>
        </w:rPr>
        <w:t xml:space="preserve">Place washed product in the container. Season product with salt. </w:t>
      </w:r>
    </w:p>
    <w:p w14:paraId="31534CB0" w14:textId="05B1DB62" w:rsidR="00756031" w:rsidRPr="006C3EDD" w:rsidRDefault="00756031" w:rsidP="006C3EDD">
      <w:pPr>
        <w:pStyle w:val="NormalWeb"/>
        <w:numPr>
          <w:ilvl w:val="1"/>
          <w:numId w:val="32"/>
        </w:numPr>
        <w:rPr>
          <w:rFonts w:asciiTheme="minorHAnsi" w:hAnsiTheme="minorHAnsi"/>
        </w:rPr>
      </w:pPr>
      <w:r w:rsidRPr="006C3EDD">
        <w:rPr>
          <w:rFonts w:asciiTheme="minorHAnsi" w:hAnsiTheme="minorHAnsi"/>
        </w:rPr>
        <w:t xml:space="preserve">If brining, submerge product in water for 2 hours. Press product down until it is submerged. Drain. Label product. </w:t>
      </w:r>
    </w:p>
    <w:p w14:paraId="0D33C2C1" w14:textId="7EB73F0E" w:rsidR="005C5436" w:rsidRPr="00596902" w:rsidRDefault="006C3EDD" w:rsidP="006C3EDD">
      <w:pPr>
        <w:pStyle w:val="ListParagraph"/>
        <w:numPr>
          <w:ilvl w:val="0"/>
          <w:numId w:val="32"/>
        </w:numPr>
        <w:spacing w:before="240" w:after="240" w:line="247" w:lineRule="auto"/>
        <w:ind w:right="72"/>
        <w:contextualSpacing w:val="0"/>
      </w:pPr>
      <w:r w:rsidRPr="005D21E0">
        <w:rPr>
          <w:rStyle w:val="Strong"/>
        </w:rPr>
        <w:t xml:space="preserve">Preparation #2 </w:t>
      </w:r>
      <w:r w:rsidR="000C2C9E" w:rsidRPr="005D21E0">
        <w:rPr>
          <w:rStyle w:val="Strong"/>
        </w:rPr>
        <w:t>Pickling</w:t>
      </w:r>
      <w:r w:rsidRPr="005D21E0">
        <w:rPr>
          <w:rStyle w:val="Strong"/>
        </w:rPr>
        <w:t xml:space="preserve"> and pH Monitoring</w:t>
      </w:r>
      <w:r w:rsidR="005C5436" w:rsidRPr="005D21E0">
        <w:rPr>
          <w:rStyle w:val="Strong"/>
        </w:rPr>
        <w:t xml:space="preserve"> </w:t>
      </w:r>
      <w:r w:rsidR="005C5436" w:rsidRPr="00596902">
        <w:rPr>
          <w:b/>
          <w:color w:val="FF0000"/>
        </w:rPr>
        <w:t xml:space="preserve">(CCP) </w:t>
      </w:r>
      <w:r w:rsidR="005C5436" w:rsidRPr="00596902">
        <w:t>Add remaining seasoning and ingredients. Press until produc</w:t>
      </w:r>
      <w:r w:rsidR="000C2C9E" w:rsidRPr="00596902">
        <w:t>t is submerged in vinegar. Cover tightly and allow to pickle for set time</w:t>
      </w:r>
      <w:r w:rsidR="005C5436" w:rsidRPr="00596902">
        <w:t xml:space="preserve">. Check every 24 hours to ensure product is completely submerged and no mold or scum is growing. When flavor is right and </w:t>
      </w:r>
      <w:r w:rsidR="00770800" w:rsidRPr="00596902">
        <w:t>pH is &lt; 4.2</w:t>
      </w:r>
      <w:r w:rsidR="005C5436" w:rsidRPr="00596902">
        <w:t>, refrigerate product.</w:t>
      </w:r>
    </w:p>
    <w:p w14:paraId="15C328F4" w14:textId="2DF876C5" w:rsidR="0000108B" w:rsidRPr="00596902" w:rsidRDefault="0000108B" w:rsidP="00602294">
      <w:pPr>
        <w:pStyle w:val="ListParagraph"/>
        <w:numPr>
          <w:ilvl w:val="0"/>
          <w:numId w:val="6"/>
        </w:numPr>
        <w:spacing w:after="120" w:line="247" w:lineRule="auto"/>
        <w:ind w:right="72"/>
        <w:contextualSpacing w:val="0"/>
      </w:pPr>
      <w:r w:rsidRPr="005D21E0">
        <w:rPr>
          <w:rStyle w:val="Strong"/>
        </w:rPr>
        <w:t xml:space="preserve">Critical </w:t>
      </w:r>
      <w:r w:rsidR="00EF3CF8" w:rsidRPr="005D21E0">
        <w:rPr>
          <w:rStyle w:val="Strong"/>
        </w:rPr>
        <w:t>l</w:t>
      </w:r>
      <w:r w:rsidRPr="005D21E0">
        <w:rPr>
          <w:rStyle w:val="Strong"/>
        </w:rPr>
        <w:t>imit:</w:t>
      </w:r>
      <w:r w:rsidRPr="00596902">
        <w:t xml:space="preserve"> Products must be </w:t>
      </w:r>
      <w:r w:rsidR="00770800" w:rsidRPr="00596902">
        <w:t>below a pH of 4.2</w:t>
      </w:r>
      <w:r w:rsidR="006D3570" w:rsidRPr="00596902">
        <w:t xml:space="preserve"> after 72 </w:t>
      </w:r>
      <w:proofErr w:type="gramStart"/>
      <w:r w:rsidR="006D3570" w:rsidRPr="00596902">
        <w:t>hours</w:t>
      </w:r>
      <w:proofErr w:type="gramEnd"/>
      <w:r w:rsidR="006D3570" w:rsidRPr="00596902">
        <w:t xml:space="preserve"> </w:t>
      </w:r>
    </w:p>
    <w:p w14:paraId="7B06CD03" w14:textId="6C5015D1" w:rsidR="0000108B" w:rsidRPr="00596902" w:rsidRDefault="0000108B" w:rsidP="00602294">
      <w:pPr>
        <w:pStyle w:val="ListParagraph"/>
        <w:numPr>
          <w:ilvl w:val="0"/>
          <w:numId w:val="6"/>
        </w:numPr>
        <w:spacing w:after="120" w:line="247" w:lineRule="auto"/>
        <w:ind w:right="72"/>
        <w:contextualSpacing w:val="0"/>
      </w:pPr>
      <w:r w:rsidRPr="005D21E0">
        <w:rPr>
          <w:rStyle w:val="Strong"/>
        </w:rPr>
        <w:t>Monitoring:</w:t>
      </w:r>
      <w:r w:rsidRPr="00596902">
        <w:t xml:space="preserve"> </w:t>
      </w:r>
      <w:r w:rsidR="006C3D2B" w:rsidRPr="00596902">
        <w:t>At least once a day, the designated employee must check the pH of products and record the pH in the pH log</w:t>
      </w:r>
      <w:r w:rsidR="00EF3CF8" w:rsidRPr="00596902">
        <w:t>.</w:t>
      </w:r>
    </w:p>
    <w:p w14:paraId="7E8BED43" w14:textId="5B080905" w:rsidR="0000108B" w:rsidRPr="00596902" w:rsidRDefault="0000108B" w:rsidP="00602294">
      <w:pPr>
        <w:pStyle w:val="ListParagraph"/>
        <w:numPr>
          <w:ilvl w:val="0"/>
          <w:numId w:val="6"/>
        </w:numPr>
        <w:spacing w:after="120" w:line="247" w:lineRule="auto"/>
        <w:ind w:right="72"/>
        <w:contextualSpacing w:val="0"/>
      </w:pPr>
      <w:r w:rsidRPr="005D21E0">
        <w:rPr>
          <w:rStyle w:val="Strong"/>
        </w:rPr>
        <w:t>Corrective Action:</w:t>
      </w:r>
      <w:r w:rsidRPr="005D21E0">
        <w:t xml:space="preserve"> </w:t>
      </w:r>
      <w:r w:rsidR="006B63BB" w:rsidRPr="00596902">
        <w:t>If product is</w:t>
      </w:r>
      <w:r w:rsidR="00CC4BC3" w:rsidRPr="00596902">
        <w:t xml:space="preserve"> a</w:t>
      </w:r>
      <w:r w:rsidR="006B63BB" w:rsidRPr="00596902">
        <w:t>bove pH 4.</w:t>
      </w:r>
      <w:r w:rsidR="00770800" w:rsidRPr="00596902">
        <w:t>2</w:t>
      </w:r>
      <w:r w:rsidR="00043F34" w:rsidRPr="00596902">
        <w:t xml:space="preserve"> after 72 hours</w:t>
      </w:r>
      <w:r w:rsidR="006B63BB" w:rsidRPr="00596902">
        <w:t>,</w:t>
      </w:r>
      <w:r w:rsidRPr="00596902">
        <w:t xml:space="preserve"> discard the product and notify the Manager</w:t>
      </w:r>
      <w:r w:rsidR="006B63BB" w:rsidRPr="00596902">
        <w:t xml:space="preserve"> on Duty</w:t>
      </w:r>
      <w:r w:rsidRPr="00596902">
        <w:t xml:space="preserve">. Record corrective actions on the </w:t>
      </w:r>
      <w:r w:rsidR="006B63BB" w:rsidRPr="00596902">
        <w:t>pH</w:t>
      </w:r>
      <w:r w:rsidR="00CD2FBF" w:rsidRPr="00596902">
        <w:t xml:space="preserve"> Log</w:t>
      </w:r>
      <w:r w:rsidRPr="00596902">
        <w:t xml:space="preserve">. </w:t>
      </w:r>
    </w:p>
    <w:p w14:paraId="331FECAB" w14:textId="77777777" w:rsidR="001C69E1" w:rsidRPr="00596902" w:rsidRDefault="001C69E1" w:rsidP="001C69E1">
      <w:pPr>
        <w:pStyle w:val="ListParagraph"/>
        <w:numPr>
          <w:ilvl w:val="0"/>
          <w:numId w:val="6"/>
        </w:numPr>
        <w:spacing w:before="60" w:after="60"/>
        <w:contextualSpacing w:val="0"/>
      </w:pPr>
      <w:r w:rsidRPr="00596902">
        <w:rPr>
          <w:b/>
          <w:bCs/>
        </w:rPr>
        <w:t>Verification</w:t>
      </w:r>
    </w:p>
    <w:p w14:paraId="6AC734E9" w14:textId="77777777" w:rsidR="001C69E1" w:rsidRPr="00596902" w:rsidRDefault="001C69E1" w:rsidP="001C69E1">
      <w:pPr>
        <w:ind w:left="1080" w:hanging="360"/>
      </w:pPr>
      <w:r w:rsidRPr="00596902">
        <w:t>Manager on Duty must:</w:t>
      </w:r>
    </w:p>
    <w:p w14:paraId="5EFE87E8" w14:textId="77777777" w:rsidR="001C69E1" w:rsidRPr="00596902" w:rsidRDefault="001C69E1" w:rsidP="00EF3CF8">
      <w:pPr>
        <w:pStyle w:val="ListParagraph"/>
        <w:numPr>
          <w:ilvl w:val="1"/>
          <w:numId w:val="6"/>
        </w:numPr>
        <w:spacing w:before="60" w:after="60"/>
        <w:contextualSpacing w:val="0"/>
      </w:pPr>
      <w:r w:rsidRPr="00596902">
        <w:t xml:space="preserve">Visually monitor employees during their shift to verify designated employees are checking and recording pH of the </w:t>
      </w:r>
      <w:proofErr w:type="gramStart"/>
      <w:r w:rsidRPr="00596902">
        <w:t>products</w:t>
      </w:r>
      <w:proofErr w:type="gramEnd"/>
    </w:p>
    <w:p w14:paraId="7745B1D9" w14:textId="34113366" w:rsidR="001C69E1" w:rsidRPr="00596902" w:rsidRDefault="001C69E1" w:rsidP="00EF3CF8">
      <w:pPr>
        <w:pStyle w:val="ListParagraph"/>
        <w:numPr>
          <w:ilvl w:val="1"/>
          <w:numId w:val="6"/>
        </w:numPr>
        <w:spacing w:before="60" w:after="60"/>
        <w:contextualSpacing w:val="0"/>
      </w:pPr>
      <w:r w:rsidRPr="00596902">
        <w:t xml:space="preserve"> Review and sign the pH log and pH calibration log </w:t>
      </w:r>
      <w:proofErr w:type="gramStart"/>
      <w:r w:rsidRPr="00596902">
        <w:t>daily</w:t>
      </w:r>
      <w:proofErr w:type="gramEnd"/>
    </w:p>
    <w:p w14:paraId="46C93BA1" w14:textId="4499C9CD" w:rsidR="00D7442A" w:rsidRPr="005D21E0" w:rsidRDefault="0004085B" w:rsidP="00D7442A">
      <w:pPr>
        <w:spacing w:after="120" w:line="247" w:lineRule="auto"/>
        <w:ind w:right="72"/>
        <w:rPr>
          <w:rStyle w:val="Strong"/>
        </w:rPr>
      </w:pPr>
      <w:r w:rsidRPr="005D21E0">
        <w:rPr>
          <w:rStyle w:val="Strong"/>
        </w:rPr>
        <w:t xml:space="preserve">Proper </w:t>
      </w:r>
      <w:r w:rsidR="00D7442A" w:rsidRPr="005D21E0">
        <w:rPr>
          <w:rStyle w:val="Strong"/>
        </w:rPr>
        <w:t xml:space="preserve">pH </w:t>
      </w:r>
      <w:r w:rsidRPr="005D21E0">
        <w:rPr>
          <w:rStyle w:val="Strong"/>
        </w:rPr>
        <w:t>t</w:t>
      </w:r>
      <w:r w:rsidR="00D7442A" w:rsidRPr="005D21E0">
        <w:rPr>
          <w:rStyle w:val="Strong"/>
        </w:rPr>
        <w:t xml:space="preserve">esting steps </w:t>
      </w:r>
      <w:r w:rsidRPr="005D21E0">
        <w:rPr>
          <w:rStyle w:val="Strong"/>
        </w:rPr>
        <w:t>for acidified v</w:t>
      </w:r>
      <w:r w:rsidR="00D7442A" w:rsidRPr="005D21E0">
        <w:rPr>
          <w:rStyle w:val="Strong"/>
        </w:rPr>
        <w:t>egetable products</w:t>
      </w:r>
      <w:r w:rsidR="006D7338" w:rsidRPr="005D21E0">
        <w:rPr>
          <w:rStyle w:val="Strong"/>
        </w:rPr>
        <w:t>:</w:t>
      </w:r>
    </w:p>
    <w:p w14:paraId="2800AB25" w14:textId="6629A971" w:rsidR="006D7338" w:rsidRPr="00596902" w:rsidRDefault="00D7442A" w:rsidP="00602294">
      <w:pPr>
        <w:pStyle w:val="ListParagraph"/>
        <w:numPr>
          <w:ilvl w:val="0"/>
          <w:numId w:val="8"/>
        </w:numPr>
        <w:spacing w:after="120" w:line="247" w:lineRule="auto"/>
        <w:ind w:right="72"/>
      </w:pPr>
      <w:r w:rsidRPr="00596902">
        <w:t>Mash up or blend vegetable, adding small amounts of deionized water as needed until a</w:t>
      </w:r>
      <w:r w:rsidR="006D7338" w:rsidRPr="00596902">
        <w:t xml:space="preserve"> </w:t>
      </w:r>
      <w:r w:rsidRPr="00596902">
        <w:t xml:space="preserve">thin paste is made. Take </w:t>
      </w:r>
      <w:r w:rsidR="00423474" w:rsidRPr="00596902">
        <w:t xml:space="preserve">the </w:t>
      </w:r>
      <w:r w:rsidRPr="00596902">
        <w:t xml:space="preserve">pH in </w:t>
      </w:r>
      <w:r w:rsidR="00423474" w:rsidRPr="00596902">
        <w:t>the c</w:t>
      </w:r>
      <w:r w:rsidRPr="00596902">
        <w:t>ontainer it was mashed/blended in.</w:t>
      </w:r>
    </w:p>
    <w:p w14:paraId="617488B1" w14:textId="675636F4" w:rsidR="00423474" w:rsidRPr="00596902" w:rsidRDefault="00D7442A" w:rsidP="00602294">
      <w:pPr>
        <w:pStyle w:val="ListParagraph"/>
        <w:numPr>
          <w:ilvl w:val="0"/>
          <w:numId w:val="8"/>
        </w:numPr>
        <w:spacing w:after="120" w:line="247" w:lineRule="auto"/>
        <w:ind w:right="72"/>
      </w:pPr>
      <w:r w:rsidRPr="00596902">
        <w:t xml:space="preserve">Submerge bottom of probe into the product. </w:t>
      </w:r>
    </w:p>
    <w:p w14:paraId="69A26051" w14:textId="3DD31717" w:rsidR="00423474" w:rsidRPr="00596902" w:rsidRDefault="00423474" w:rsidP="00602294">
      <w:pPr>
        <w:pStyle w:val="ListParagraph"/>
        <w:numPr>
          <w:ilvl w:val="0"/>
          <w:numId w:val="8"/>
        </w:numPr>
        <w:spacing w:after="120" w:line="247" w:lineRule="auto"/>
        <w:ind w:right="72"/>
      </w:pPr>
      <w:r w:rsidRPr="00596902">
        <w:t xml:space="preserve">Make </w:t>
      </w:r>
      <w:r w:rsidR="00D7442A" w:rsidRPr="00596902">
        <w:t>sure that the probe</w:t>
      </w:r>
      <w:r w:rsidR="006D7338" w:rsidRPr="00596902">
        <w:t xml:space="preserve"> </w:t>
      </w:r>
      <w:r w:rsidR="00D7442A" w:rsidRPr="00596902">
        <w:t>is</w:t>
      </w:r>
      <w:r w:rsidRPr="00596902">
        <w:t>:</w:t>
      </w:r>
    </w:p>
    <w:p w14:paraId="480D8A79" w14:textId="718725D9" w:rsidR="00423474" w:rsidRPr="00596902" w:rsidRDefault="00D7442A" w:rsidP="00E31AE0">
      <w:pPr>
        <w:pStyle w:val="ListParagraph"/>
        <w:numPr>
          <w:ilvl w:val="1"/>
          <w:numId w:val="8"/>
        </w:numPr>
        <w:spacing w:after="120" w:line="247" w:lineRule="auto"/>
        <w:ind w:right="72"/>
      </w:pPr>
      <w:r w:rsidRPr="00596902">
        <w:t xml:space="preserve">not touching the bottom of the container </w:t>
      </w:r>
    </w:p>
    <w:p w14:paraId="7E3D8CF7" w14:textId="7474BF12" w:rsidR="006D7338" w:rsidRPr="00596902" w:rsidRDefault="00D7442A" w:rsidP="00164797">
      <w:pPr>
        <w:pStyle w:val="ListParagraph"/>
        <w:numPr>
          <w:ilvl w:val="1"/>
          <w:numId w:val="8"/>
        </w:numPr>
        <w:spacing w:after="120" w:line="247" w:lineRule="auto"/>
        <w:ind w:right="72"/>
      </w:pPr>
      <w:r w:rsidRPr="00596902">
        <w:t>is completely covered by-product.</w:t>
      </w:r>
    </w:p>
    <w:p w14:paraId="05064F4D" w14:textId="77777777" w:rsidR="006D7338" w:rsidRPr="00596902" w:rsidRDefault="00D7442A" w:rsidP="00602294">
      <w:pPr>
        <w:pStyle w:val="ListParagraph"/>
        <w:numPr>
          <w:ilvl w:val="0"/>
          <w:numId w:val="8"/>
        </w:numPr>
        <w:spacing w:after="120" w:line="247" w:lineRule="auto"/>
        <w:ind w:right="72"/>
      </w:pPr>
      <w:r w:rsidRPr="00596902">
        <w:t>Slowly stir pH probe in vegetable paste until pH is stabilized.</w:t>
      </w:r>
    </w:p>
    <w:p w14:paraId="1CF2FE53" w14:textId="77777777" w:rsidR="006D7338" w:rsidRPr="00596902" w:rsidRDefault="00D7442A" w:rsidP="00602294">
      <w:pPr>
        <w:pStyle w:val="ListParagraph"/>
        <w:numPr>
          <w:ilvl w:val="0"/>
          <w:numId w:val="8"/>
        </w:numPr>
        <w:spacing w:after="120" w:line="247" w:lineRule="auto"/>
        <w:ind w:right="72"/>
      </w:pPr>
      <w:r w:rsidRPr="00596902">
        <w:t>After taking the reading, rinse with deionized water into a waste container. Be sure that no clumps are caught underneath the plastic guard.</w:t>
      </w:r>
    </w:p>
    <w:p w14:paraId="065A77CE" w14:textId="020535F1" w:rsidR="00F4466B" w:rsidRPr="00596902" w:rsidRDefault="00D7442A" w:rsidP="00602294">
      <w:pPr>
        <w:pStyle w:val="ListParagraph"/>
        <w:numPr>
          <w:ilvl w:val="0"/>
          <w:numId w:val="8"/>
        </w:numPr>
        <w:spacing w:after="120" w:line="247" w:lineRule="auto"/>
        <w:ind w:right="72"/>
        <w:rPr>
          <w:bCs/>
        </w:rPr>
      </w:pPr>
      <w:r w:rsidRPr="00596902">
        <w:rPr>
          <w:bCs/>
        </w:rPr>
        <w:t>Blot with lint-free, soft tissue.</w:t>
      </w:r>
    </w:p>
    <w:p w14:paraId="5DD0CB52" w14:textId="77777777" w:rsidR="00423474" w:rsidRPr="00596902" w:rsidRDefault="00F4466B" w:rsidP="00134953">
      <w:pPr>
        <w:spacing w:before="240" w:after="240" w:line="247" w:lineRule="auto"/>
        <w:ind w:right="72"/>
      </w:pPr>
      <w:r w:rsidRPr="00596902">
        <w:rPr>
          <w:b/>
        </w:rPr>
        <w:t xml:space="preserve">7. </w:t>
      </w:r>
      <w:r w:rsidRPr="005D21E0">
        <w:rPr>
          <w:rStyle w:val="Strong"/>
        </w:rPr>
        <w:t>Cold Storage:</w:t>
      </w:r>
      <w:r w:rsidRPr="00596902">
        <w:rPr>
          <w:b/>
        </w:rPr>
        <w:t xml:space="preserve"> </w:t>
      </w:r>
      <w:r w:rsidRPr="00596902">
        <w:t>Refrigerate product at 41 degrees or below after 72 hours and desired flavor and pH level is reached</w:t>
      </w:r>
      <w:r w:rsidR="009A14AE" w:rsidRPr="00596902">
        <w:t xml:space="preserve">.  </w:t>
      </w:r>
    </w:p>
    <w:p w14:paraId="0A1F0F48" w14:textId="77777777" w:rsidR="00423474" w:rsidRPr="00596902" w:rsidRDefault="009A14AE" w:rsidP="006C3EDD">
      <w:pPr>
        <w:pStyle w:val="ListParagraph"/>
        <w:numPr>
          <w:ilvl w:val="0"/>
          <w:numId w:val="34"/>
        </w:numPr>
        <w:spacing w:before="240" w:after="240" w:line="247" w:lineRule="auto"/>
        <w:ind w:right="72"/>
      </w:pPr>
      <w:r w:rsidRPr="00596902">
        <w:t>Th</w:t>
      </w:r>
      <w:r w:rsidR="00761581" w:rsidRPr="00596902">
        <w:t xml:space="preserve">e final </w:t>
      </w:r>
      <w:r w:rsidRPr="00596902">
        <w:t xml:space="preserve">product is not considered shelf stable due to lack of process authority review of the submitted recipe.  </w:t>
      </w:r>
    </w:p>
    <w:p w14:paraId="57B2DB8C" w14:textId="057C3C39" w:rsidR="00F4466B" w:rsidRPr="006C3EDD" w:rsidRDefault="009A14AE" w:rsidP="006C3EDD">
      <w:pPr>
        <w:pStyle w:val="ListParagraph"/>
        <w:numPr>
          <w:ilvl w:val="0"/>
          <w:numId w:val="34"/>
        </w:numPr>
        <w:spacing w:before="240" w:after="240" w:line="247" w:lineRule="auto"/>
        <w:ind w:right="72"/>
        <w:rPr>
          <w:b/>
        </w:rPr>
      </w:pPr>
      <w:r w:rsidRPr="00596902">
        <w:t>Product must be maintained under refrigeration (</w:t>
      </w:r>
      <w:r w:rsidR="00937B55" w:rsidRPr="00596902">
        <w:t>≤41</w:t>
      </w:r>
      <w:r w:rsidR="00761581" w:rsidRPr="00596902">
        <w:t xml:space="preserve">°F) to ensure two hurdles are effectively in place.   </w:t>
      </w:r>
    </w:p>
    <w:p w14:paraId="039D6F2B" w14:textId="53229990" w:rsidR="0000108B" w:rsidRPr="00596902" w:rsidRDefault="005C5436" w:rsidP="00134953">
      <w:pPr>
        <w:spacing w:before="240" w:after="240" w:line="247" w:lineRule="auto"/>
        <w:ind w:right="72"/>
      </w:pPr>
      <w:r w:rsidRPr="00596902">
        <w:rPr>
          <w:b/>
        </w:rPr>
        <w:t>8.</w:t>
      </w:r>
      <w:r w:rsidR="00B771B5" w:rsidRPr="005D21E0">
        <w:rPr>
          <w:rStyle w:val="Strong"/>
        </w:rPr>
        <w:t xml:space="preserve"> </w:t>
      </w:r>
      <w:r w:rsidR="0000108B" w:rsidRPr="005D21E0">
        <w:rPr>
          <w:rStyle w:val="Strong"/>
        </w:rPr>
        <w:t>Serving:</w:t>
      </w:r>
      <w:r w:rsidR="00993914" w:rsidRPr="005D21E0">
        <w:rPr>
          <w:rStyle w:val="Strong"/>
        </w:rPr>
        <w:t xml:space="preserve"> </w:t>
      </w:r>
      <w:r w:rsidR="00993914" w:rsidRPr="00596902">
        <w:t>P</w:t>
      </w:r>
      <w:r w:rsidRPr="00596902">
        <w:t xml:space="preserve">ortion and serve </w:t>
      </w:r>
      <w:r w:rsidR="0000108B" w:rsidRPr="00596902">
        <w:t>as ordered by patrons.</w:t>
      </w:r>
      <w:r w:rsidR="004A3B73" w:rsidRPr="00596902">
        <w:t xml:space="preserve">  Limit bare hand contact with ready to eat foods by using gloves or other acceptable means.  </w:t>
      </w:r>
    </w:p>
    <w:p w14:paraId="49BE67E9" w14:textId="77777777" w:rsidR="0000108B" w:rsidRPr="00596902" w:rsidRDefault="0000108B">
      <w:pPr>
        <w:rPr>
          <w:rFonts w:cs="Geometric231BT-BoldC"/>
          <w:b/>
          <w:bCs/>
          <w:color w:val="231F20"/>
          <w:sz w:val="28"/>
          <w:szCs w:val="28"/>
        </w:rPr>
      </w:pPr>
      <w:r w:rsidRPr="00596902">
        <w:rPr>
          <w:rFonts w:cs="Geometric231BT-BoldC"/>
          <w:b/>
          <w:bCs/>
          <w:color w:val="231F20"/>
          <w:sz w:val="28"/>
          <w:szCs w:val="28"/>
        </w:rPr>
        <w:br w:type="page"/>
      </w:r>
    </w:p>
    <w:p w14:paraId="5A07AE18" w14:textId="24D0CA7F" w:rsidR="00423474" w:rsidRDefault="00423474" w:rsidP="00C66651">
      <w:pPr>
        <w:pStyle w:val="Heading2"/>
      </w:pPr>
      <w:r w:rsidRPr="00596902">
        <w:t>Sanitation standard operating procedures (SSOPs)</w:t>
      </w:r>
    </w:p>
    <w:p w14:paraId="73AEB631" w14:textId="77777777" w:rsidR="00423474" w:rsidRPr="005D21E0" w:rsidRDefault="00423474" w:rsidP="00C66651">
      <w:pPr>
        <w:pStyle w:val="Heading3"/>
      </w:pPr>
      <w:r w:rsidRPr="005D21E0">
        <w:t>Employee hygiene and practices</w:t>
      </w:r>
    </w:p>
    <w:p w14:paraId="10907016" w14:textId="21361F40" w:rsidR="00423474" w:rsidRPr="00596902" w:rsidRDefault="00423474" w:rsidP="00423474">
      <w:pPr>
        <w:pStyle w:val="ListParagraph"/>
        <w:numPr>
          <w:ilvl w:val="0"/>
          <w:numId w:val="4"/>
        </w:numPr>
        <w:spacing w:before="60" w:after="60"/>
        <w:contextualSpacing w:val="0"/>
      </w:pPr>
      <w:r w:rsidRPr="00596902">
        <w:t>Hands are to be thoroughly washed in a designated hand sink with soap and water</w:t>
      </w:r>
      <w:r w:rsidR="00164797" w:rsidRPr="00596902">
        <w:t xml:space="preserve"> </w:t>
      </w:r>
      <w:r w:rsidRPr="00596902">
        <w:t>paying particular attention to:</w:t>
      </w:r>
    </w:p>
    <w:p w14:paraId="1028C041" w14:textId="77777777" w:rsidR="00423474" w:rsidRPr="00596902" w:rsidRDefault="00423474" w:rsidP="00164797">
      <w:pPr>
        <w:pStyle w:val="ListParagraph"/>
        <w:numPr>
          <w:ilvl w:val="0"/>
          <w:numId w:val="30"/>
        </w:numPr>
        <w:spacing w:before="60" w:after="60"/>
      </w:pPr>
      <w:r w:rsidRPr="00596902">
        <w:t>Underneath the fingernails and between the fingers</w:t>
      </w:r>
    </w:p>
    <w:p w14:paraId="0664434D" w14:textId="77851DBB" w:rsidR="00423474" w:rsidRPr="00596902" w:rsidRDefault="00423474" w:rsidP="00164797">
      <w:pPr>
        <w:pStyle w:val="ListParagraph"/>
        <w:numPr>
          <w:ilvl w:val="0"/>
          <w:numId w:val="30"/>
        </w:numPr>
        <w:spacing w:before="60" w:after="60"/>
      </w:pPr>
      <w:r w:rsidRPr="00596902">
        <w:t>Dry with single use towels</w:t>
      </w:r>
    </w:p>
    <w:p w14:paraId="4F76919A" w14:textId="77777777" w:rsidR="00423474" w:rsidRPr="00596902" w:rsidRDefault="00423474" w:rsidP="00423474">
      <w:pPr>
        <w:pStyle w:val="ListParagraph"/>
        <w:numPr>
          <w:ilvl w:val="0"/>
          <w:numId w:val="4"/>
        </w:numPr>
        <w:autoSpaceDE w:val="0"/>
        <w:autoSpaceDN w:val="0"/>
        <w:adjustRightInd w:val="0"/>
        <w:spacing w:before="60" w:after="60"/>
        <w:ind w:hangingChars="150"/>
        <w:contextualSpacing w:val="0"/>
      </w:pPr>
      <w:r w:rsidRPr="00596902">
        <w:t>Handwashing is to be done at the following times:</w:t>
      </w:r>
    </w:p>
    <w:p w14:paraId="12BC965E" w14:textId="77777777" w:rsidR="00423474" w:rsidRPr="00596902" w:rsidRDefault="00423474" w:rsidP="00596902">
      <w:pPr>
        <w:pStyle w:val="ListParagraph"/>
        <w:numPr>
          <w:ilvl w:val="0"/>
          <w:numId w:val="31"/>
        </w:numPr>
        <w:spacing w:before="60" w:after="60"/>
      </w:pPr>
      <w:r w:rsidRPr="005D21E0">
        <w:t>After</w:t>
      </w:r>
      <w:r w:rsidRPr="00596902">
        <w:t xml:space="preserve"> using the toilet, in the toilet room</w:t>
      </w:r>
    </w:p>
    <w:p w14:paraId="67E14A52" w14:textId="77777777" w:rsidR="00423474" w:rsidRPr="00596902" w:rsidRDefault="00423474" w:rsidP="00596902">
      <w:pPr>
        <w:pStyle w:val="ListParagraph"/>
        <w:numPr>
          <w:ilvl w:val="0"/>
          <w:numId w:val="31"/>
        </w:numPr>
        <w:spacing w:before="60" w:after="60"/>
      </w:pPr>
      <w:r w:rsidRPr="00596902">
        <w:t xml:space="preserve">After coughing, sneezing, using a tissue, using tobacco, eating, or </w:t>
      </w:r>
      <w:proofErr w:type="gramStart"/>
      <w:r w:rsidRPr="00596902">
        <w:t>drinking</w:t>
      </w:r>
      <w:proofErr w:type="gramEnd"/>
    </w:p>
    <w:p w14:paraId="48ED1224" w14:textId="77777777" w:rsidR="00423474" w:rsidRPr="00596902" w:rsidRDefault="00423474" w:rsidP="00596902">
      <w:pPr>
        <w:pStyle w:val="ListParagraph"/>
        <w:numPr>
          <w:ilvl w:val="0"/>
          <w:numId w:val="31"/>
        </w:numPr>
        <w:spacing w:before="60" w:after="60"/>
      </w:pPr>
      <w:r w:rsidRPr="00596902">
        <w:t>After handling soiled equipment or utensils</w:t>
      </w:r>
    </w:p>
    <w:p w14:paraId="49DDCD90" w14:textId="77777777" w:rsidR="00423474" w:rsidRPr="00596902" w:rsidRDefault="00423474" w:rsidP="00596902">
      <w:pPr>
        <w:pStyle w:val="ListParagraph"/>
        <w:numPr>
          <w:ilvl w:val="0"/>
          <w:numId w:val="31"/>
        </w:numPr>
        <w:spacing w:before="60" w:after="60"/>
      </w:pPr>
      <w:r w:rsidRPr="00596902">
        <w:t xml:space="preserve">Immediately before engaging in food preparation </w:t>
      </w:r>
      <w:proofErr w:type="gramStart"/>
      <w:r w:rsidRPr="00596902">
        <w:t>activities</w:t>
      </w:r>
      <w:proofErr w:type="gramEnd"/>
    </w:p>
    <w:p w14:paraId="5D23E906" w14:textId="77777777" w:rsidR="00423474" w:rsidRPr="00596902" w:rsidRDefault="00423474" w:rsidP="00596902">
      <w:pPr>
        <w:pStyle w:val="ListParagraph"/>
        <w:numPr>
          <w:ilvl w:val="0"/>
          <w:numId w:val="31"/>
        </w:numPr>
        <w:spacing w:before="60" w:after="60"/>
      </w:pPr>
      <w:r w:rsidRPr="00596902">
        <w:t>During food preparation as necessary to remove soil and prevent cross contamination</w:t>
      </w:r>
    </w:p>
    <w:p w14:paraId="45AF719B" w14:textId="77777777" w:rsidR="00423474" w:rsidRPr="00596902" w:rsidRDefault="00423474" w:rsidP="00596902">
      <w:pPr>
        <w:pStyle w:val="ListParagraph"/>
        <w:numPr>
          <w:ilvl w:val="0"/>
          <w:numId w:val="31"/>
        </w:numPr>
        <w:spacing w:before="60" w:after="60"/>
      </w:pPr>
      <w:r w:rsidRPr="00596902">
        <w:t>When switching between raw and ready-to-eat foods</w:t>
      </w:r>
    </w:p>
    <w:p w14:paraId="76A62CC2" w14:textId="77777777" w:rsidR="00423474" w:rsidRPr="00596902" w:rsidRDefault="00423474" w:rsidP="00596902">
      <w:pPr>
        <w:pStyle w:val="ListParagraph"/>
        <w:numPr>
          <w:ilvl w:val="0"/>
          <w:numId w:val="31"/>
        </w:numPr>
        <w:spacing w:before="60" w:after="60"/>
      </w:pPr>
      <w:r w:rsidRPr="00596902">
        <w:t xml:space="preserve">Other times as needed to maintain good </w:t>
      </w:r>
      <w:proofErr w:type="gramStart"/>
      <w:r w:rsidRPr="00596902">
        <w:t>sanitation</w:t>
      </w:r>
      <w:proofErr w:type="gramEnd"/>
    </w:p>
    <w:p w14:paraId="60100C6E" w14:textId="77777777" w:rsidR="00423474" w:rsidRPr="00596902" w:rsidRDefault="00423474" w:rsidP="00423474">
      <w:pPr>
        <w:pStyle w:val="ListParagraph"/>
        <w:numPr>
          <w:ilvl w:val="0"/>
          <w:numId w:val="4"/>
        </w:numPr>
        <w:spacing w:before="60" w:after="60"/>
        <w:contextualSpacing w:val="0"/>
      </w:pPr>
      <w:r w:rsidRPr="00596902">
        <w:t>Fingernails must be kept:</w:t>
      </w:r>
    </w:p>
    <w:p w14:paraId="62B9BED6" w14:textId="77777777" w:rsidR="00423474" w:rsidRPr="00596902" w:rsidRDefault="00423474" w:rsidP="00423474">
      <w:pPr>
        <w:pStyle w:val="ListParagraph"/>
        <w:numPr>
          <w:ilvl w:val="0"/>
          <w:numId w:val="18"/>
        </w:numPr>
        <w:spacing w:before="60" w:after="60"/>
        <w:contextualSpacing w:val="0"/>
      </w:pPr>
      <w:r w:rsidRPr="00596902">
        <w:t>Trimmed</w:t>
      </w:r>
    </w:p>
    <w:p w14:paraId="0ADB00A5" w14:textId="77777777" w:rsidR="00423474" w:rsidRPr="00596902" w:rsidRDefault="00423474" w:rsidP="00423474">
      <w:pPr>
        <w:pStyle w:val="ListParagraph"/>
        <w:numPr>
          <w:ilvl w:val="0"/>
          <w:numId w:val="18"/>
        </w:numPr>
        <w:spacing w:before="60" w:after="60"/>
        <w:contextualSpacing w:val="0"/>
      </w:pPr>
      <w:r w:rsidRPr="00596902">
        <w:t>Filed</w:t>
      </w:r>
    </w:p>
    <w:p w14:paraId="0EB478CF" w14:textId="77777777" w:rsidR="00423474" w:rsidRPr="00596902" w:rsidRDefault="00423474" w:rsidP="00423474">
      <w:pPr>
        <w:pStyle w:val="ListParagraph"/>
        <w:numPr>
          <w:ilvl w:val="0"/>
          <w:numId w:val="18"/>
        </w:numPr>
        <w:spacing w:before="60" w:after="60"/>
        <w:contextualSpacing w:val="0"/>
      </w:pPr>
      <w:r w:rsidRPr="00596902">
        <w:t>Free of nail polish</w:t>
      </w:r>
    </w:p>
    <w:p w14:paraId="3C8B5FE3" w14:textId="77777777" w:rsidR="00423474" w:rsidRPr="00596902" w:rsidRDefault="00423474" w:rsidP="00423474">
      <w:pPr>
        <w:pStyle w:val="ListParagraph"/>
        <w:numPr>
          <w:ilvl w:val="0"/>
          <w:numId w:val="18"/>
        </w:numPr>
        <w:spacing w:before="60" w:after="60"/>
        <w:contextualSpacing w:val="0"/>
      </w:pPr>
      <w:r w:rsidRPr="00596902">
        <w:t xml:space="preserve">Maintained so the edges are cleanable and not </w:t>
      </w:r>
      <w:proofErr w:type="gramStart"/>
      <w:r w:rsidRPr="00596902">
        <w:t>rough</w:t>
      </w:r>
      <w:proofErr w:type="gramEnd"/>
    </w:p>
    <w:p w14:paraId="581A08E6" w14:textId="2B0E585A" w:rsidR="00BF4DC9" w:rsidRPr="00596902" w:rsidRDefault="00423474" w:rsidP="009A0726">
      <w:pPr>
        <w:pStyle w:val="ListParagraph"/>
        <w:numPr>
          <w:ilvl w:val="0"/>
          <w:numId w:val="4"/>
        </w:numPr>
        <w:spacing w:before="60" w:after="60"/>
        <w:contextualSpacing w:val="0"/>
      </w:pPr>
      <w:r w:rsidRPr="00596902">
        <w:t xml:space="preserve">Make sure </w:t>
      </w:r>
      <w:r w:rsidR="00BF4DC9" w:rsidRPr="00596902">
        <w:t xml:space="preserve">employees are preventing cross contamination of ready to eat foods with bare hands by using deli tissue, spatulas, tongs, single-use gloves, or proper dispensing </w:t>
      </w:r>
      <w:proofErr w:type="gramStart"/>
      <w:r w:rsidR="00BF4DC9" w:rsidRPr="00596902">
        <w:t>equipment</w:t>
      </w:r>
      <w:proofErr w:type="gramEnd"/>
      <w:r w:rsidR="00BF4DC9" w:rsidRPr="00596902">
        <w:t xml:space="preserve"> </w:t>
      </w:r>
    </w:p>
    <w:p w14:paraId="48BE81A8" w14:textId="77777777" w:rsidR="00423474" w:rsidRPr="00596902" w:rsidRDefault="00423474" w:rsidP="00423474">
      <w:pPr>
        <w:pStyle w:val="ListParagraph"/>
        <w:numPr>
          <w:ilvl w:val="0"/>
          <w:numId w:val="4"/>
        </w:numPr>
        <w:spacing w:before="60" w:after="60"/>
        <w:contextualSpacing w:val="0"/>
      </w:pPr>
      <w:r w:rsidRPr="00596902">
        <w:t xml:space="preserve">Eating and drinking is prohibited in areas where contamination could occur of: </w:t>
      </w:r>
    </w:p>
    <w:p w14:paraId="4F80D675" w14:textId="77777777" w:rsidR="00423474" w:rsidRPr="00596902" w:rsidRDefault="00423474" w:rsidP="00423474">
      <w:pPr>
        <w:pStyle w:val="ListParagraph"/>
        <w:numPr>
          <w:ilvl w:val="0"/>
          <w:numId w:val="18"/>
        </w:numPr>
        <w:spacing w:before="60" w:after="60"/>
        <w:contextualSpacing w:val="0"/>
      </w:pPr>
      <w:r w:rsidRPr="00596902">
        <w:t>Exposed food</w:t>
      </w:r>
    </w:p>
    <w:p w14:paraId="1CB02AD6" w14:textId="77777777" w:rsidR="00423474" w:rsidRPr="00596902" w:rsidRDefault="00423474" w:rsidP="00423474">
      <w:pPr>
        <w:pStyle w:val="ListParagraph"/>
        <w:numPr>
          <w:ilvl w:val="0"/>
          <w:numId w:val="18"/>
        </w:numPr>
        <w:spacing w:before="60" w:after="60"/>
        <w:contextualSpacing w:val="0"/>
      </w:pPr>
      <w:r w:rsidRPr="00596902">
        <w:t>Clean equipment</w:t>
      </w:r>
    </w:p>
    <w:p w14:paraId="2D680F89" w14:textId="77777777" w:rsidR="00423474" w:rsidRPr="00596902" w:rsidRDefault="00423474" w:rsidP="00423474">
      <w:pPr>
        <w:pStyle w:val="ListParagraph"/>
        <w:numPr>
          <w:ilvl w:val="0"/>
          <w:numId w:val="18"/>
        </w:numPr>
        <w:spacing w:before="60" w:after="60"/>
        <w:contextualSpacing w:val="0"/>
      </w:pPr>
      <w:r w:rsidRPr="00596902">
        <w:t>Utensils</w:t>
      </w:r>
    </w:p>
    <w:p w14:paraId="0C28D2AA" w14:textId="77777777" w:rsidR="00423474" w:rsidRPr="00596902" w:rsidRDefault="00423474" w:rsidP="00423474">
      <w:pPr>
        <w:pStyle w:val="ListParagraph"/>
        <w:numPr>
          <w:ilvl w:val="0"/>
          <w:numId w:val="18"/>
        </w:numPr>
        <w:spacing w:before="60" w:after="60"/>
        <w:contextualSpacing w:val="0"/>
      </w:pPr>
      <w:r w:rsidRPr="00596902">
        <w:t xml:space="preserve">Unwrapped single service </w:t>
      </w:r>
    </w:p>
    <w:p w14:paraId="152679B6" w14:textId="77777777" w:rsidR="00423474" w:rsidRPr="00596902" w:rsidRDefault="00423474" w:rsidP="00423474">
      <w:pPr>
        <w:pStyle w:val="ListParagraph"/>
        <w:numPr>
          <w:ilvl w:val="0"/>
          <w:numId w:val="18"/>
        </w:numPr>
        <w:spacing w:before="60" w:after="60"/>
        <w:contextualSpacing w:val="0"/>
      </w:pPr>
      <w:r w:rsidRPr="00596902">
        <w:t>Single use articles</w:t>
      </w:r>
    </w:p>
    <w:p w14:paraId="0017E635" w14:textId="77777777" w:rsidR="00423474" w:rsidRPr="00596902" w:rsidRDefault="00423474" w:rsidP="00423474">
      <w:pPr>
        <w:pStyle w:val="ListParagraph"/>
        <w:ind w:left="360"/>
      </w:pPr>
      <w:r w:rsidRPr="00596902">
        <w:t>A food employee may drink from a closed beverage container in a food prep area as long as it is handled to prevent contamination.</w:t>
      </w:r>
    </w:p>
    <w:p w14:paraId="2E9B6298" w14:textId="77777777" w:rsidR="00423474" w:rsidRPr="00596902" w:rsidRDefault="00423474" w:rsidP="00423474">
      <w:pPr>
        <w:pStyle w:val="ListParagraph"/>
        <w:numPr>
          <w:ilvl w:val="0"/>
          <w:numId w:val="4"/>
        </w:numPr>
        <w:spacing w:before="60" w:after="60"/>
        <w:contextualSpacing w:val="0"/>
      </w:pPr>
      <w:r w:rsidRPr="00596902">
        <w:t>Effective hair restraints must be worn in processing areas.</w:t>
      </w:r>
    </w:p>
    <w:p w14:paraId="1A221F7D" w14:textId="77777777" w:rsidR="00423474" w:rsidRPr="00596902" w:rsidRDefault="00423474" w:rsidP="00423474">
      <w:pPr>
        <w:pStyle w:val="ListParagraph"/>
        <w:numPr>
          <w:ilvl w:val="0"/>
          <w:numId w:val="4"/>
        </w:numPr>
        <w:spacing w:before="60" w:after="60"/>
        <w:contextualSpacing w:val="0"/>
      </w:pPr>
      <w:r w:rsidRPr="00596902">
        <w:t>Smoking and other uses of tobacco are prohibited.</w:t>
      </w:r>
    </w:p>
    <w:p w14:paraId="2A1EAFB7" w14:textId="77777777" w:rsidR="00423474" w:rsidRPr="00596902" w:rsidRDefault="00423474" w:rsidP="00423474">
      <w:pPr>
        <w:pStyle w:val="ListParagraph"/>
        <w:numPr>
          <w:ilvl w:val="0"/>
          <w:numId w:val="4"/>
        </w:numPr>
        <w:spacing w:before="60" w:after="60"/>
        <w:contextualSpacing w:val="0"/>
      </w:pPr>
      <w:r w:rsidRPr="00596902">
        <w:t>Clean outer clothing must be worn each day and changed as often as necessary throughout the day.</w:t>
      </w:r>
    </w:p>
    <w:p w14:paraId="7647C6E2" w14:textId="77777777" w:rsidR="00423474" w:rsidRPr="00596902" w:rsidRDefault="00423474" w:rsidP="00423474">
      <w:pPr>
        <w:pStyle w:val="ListParagraph"/>
        <w:numPr>
          <w:ilvl w:val="1"/>
          <w:numId w:val="4"/>
        </w:numPr>
        <w:spacing w:before="60" w:after="60"/>
        <w:ind w:left="1440"/>
        <w:contextualSpacing w:val="0"/>
      </w:pPr>
      <w:r w:rsidRPr="00596902">
        <w:t xml:space="preserve"> For example, when moving from a raw food operation to a ready-to-eat food operation.</w:t>
      </w:r>
    </w:p>
    <w:p w14:paraId="3AA5D047" w14:textId="77777777" w:rsidR="00423474" w:rsidRPr="00596902" w:rsidRDefault="00423474" w:rsidP="00423474">
      <w:pPr>
        <w:pStyle w:val="ListParagraph"/>
        <w:numPr>
          <w:ilvl w:val="0"/>
          <w:numId w:val="4"/>
        </w:numPr>
        <w:spacing w:before="60" w:after="60"/>
        <w:contextualSpacing w:val="0"/>
      </w:pPr>
      <w:r w:rsidRPr="00596902">
        <w:t>Aprons used by employees are to be hung in a designated area when not in use. They are not to be worn in the:</w:t>
      </w:r>
    </w:p>
    <w:p w14:paraId="0633F728" w14:textId="77777777" w:rsidR="00423474" w:rsidRPr="00596902" w:rsidRDefault="00423474" w:rsidP="00423474">
      <w:pPr>
        <w:pStyle w:val="ListParagraph"/>
        <w:numPr>
          <w:ilvl w:val="1"/>
          <w:numId w:val="4"/>
        </w:numPr>
        <w:spacing w:before="60" w:after="60"/>
        <w:ind w:left="1440"/>
        <w:contextualSpacing w:val="0"/>
      </w:pPr>
      <w:r w:rsidRPr="00596902">
        <w:t xml:space="preserve"> Toilet area,</w:t>
      </w:r>
    </w:p>
    <w:p w14:paraId="129D7853" w14:textId="77777777" w:rsidR="00423474" w:rsidRPr="00596902" w:rsidRDefault="00423474" w:rsidP="00423474">
      <w:pPr>
        <w:pStyle w:val="ListParagraph"/>
        <w:numPr>
          <w:ilvl w:val="1"/>
          <w:numId w:val="4"/>
        </w:numPr>
        <w:spacing w:before="60" w:after="60"/>
        <w:ind w:left="1440"/>
        <w:contextualSpacing w:val="0"/>
      </w:pPr>
      <w:r w:rsidRPr="00596902">
        <w:t xml:space="preserve">Eating areas </w:t>
      </w:r>
    </w:p>
    <w:p w14:paraId="3E1DC3DF" w14:textId="77777777" w:rsidR="00423474" w:rsidRPr="00596902" w:rsidRDefault="00423474" w:rsidP="00423474">
      <w:pPr>
        <w:pStyle w:val="ListParagraph"/>
        <w:numPr>
          <w:ilvl w:val="1"/>
          <w:numId w:val="4"/>
        </w:numPr>
        <w:spacing w:before="60" w:after="60"/>
        <w:ind w:left="1440"/>
        <w:contextualSpacing w:val="0"/>
      </w:pPr>
      <w:r w:rsidRPr="00596902">
        <w:t>Locker rooms</w:t>
      </w:r>
    </w:p>
    <w:p w14:paraId="297B2E01" w14:textId="77777777" w:rsidR="00423474" w:rsidRPr="00596902" w:rsidRDefault="00423474" w:rsidP="00423474">
      <w:pPr>
        <w:pStyle w:val="ListParagraph"/>
        <w:numPr>
          <w:ilvl w:val="0"/>
          <w:numId w:val="4"/>
        </w:numPr>
        <w:spacing w:before="60" w:after="60"/>
        <w:contextualSpacing w:val="0"/>
      </w:pPr>
      <w:r w:rsidRPr="00596902">
        <w:t>Foot wear is to be kept clean.</w:t>
      </w:r>
    </w:p>
    <w:p w14:paraId="75A0A724" w14:textId="29CDCFB2" w:rsidR="00423474" w:rsidRPr="00596902" w:rsidRDefault="00423474" w:rsidP="00423474">
      <w:pPr>
        <w:pStyle w:val="ListParagraph"/>
        <w:numPr>
          <w:ilvl w:val="0"/>
          <w:numId w:val="4"/>
        </w:numPr>
        <w:spacing w:before="60" w:after="60"/>
        <w:contextualSpacing w:val="0"/>
      </w:pPr>
      <w:r w:rsidRPr="00596902">
        <w:t>No jewelry may be worn during handling of food</w:t>
      </w:r>
      <w:r w:rsidR="006C3EDD">
        <w:t>, e</w:t>
      </w:r>
      <w:r w:rsidRPr="00596902">
        <w:t>xcept for a wedding band or other plain ring.</w:t>
      </w:r>
    </w:p>
    <w:p w14:paraId="2F390B90" w14:textId="77777777" w:rsidR="00423474" w:rsidRPr="00596902" w:rsidRDefault="00423474" w:rsidP="00423474">
      <w:pPr>
        <w:pStyle w:val="ListParagraph"/>
        <w:numPr>
          <w:ilvl w:val="0"/>
          <w:numId w:val="4"/>
        </w:numPr>
        <w:spacing w:before="60" w:after="60"/>
        <w:contextualSpacing w:val="0"/>
      </w:pPr>
      <w:r w:rsidRPr="00596902">
        <w:t>Food Employees with a symptom caused by illness, infection or other source must report it to the Person in Charge. Report symptoms that are:</w:t>
      </w:r>
    </w:p>
    <w:p w14:paraId="3A7D53FA" w14:textId="77777777" w:rsidR="00423474" w:rsidRPr="00596902" w:rsidRDefault="00423474" w:rsidP="00423474">
      <w:pPr>
        <w:pStyle w:val="ListParagraph"/>
        <w:numPr>
          <w:ilvl w:val="0"/>
          <w:numId w:val="1"/>
        </w:numPr>
        <w:spacing w:before="60" w:after="60"/>
        <w:contextualSpacing w:val="0"/>
      </w:pPr>
      <w:r w:rsidRPr="00596902">
        <w:t xml:space="preserve">Associated with diarrhea, vomiting or other acute gastrointestinal </w:t>
      </w:r>
      <w:proofErr w:type="gramStart"/>
      <w:r w:rsidRPr="00596902">
        <w:t>illness</w:t>
      </w:r>
      <w:proofErr w:type="gramEnd"/>
    </w:p>
    <w:p w14:paraId="750B6E4A" w14:textId="77777777" w:rsidR="00423474" w:rsidRPr="00596902" w:rsidRDefault="00423474" w:rsidP="00423474">
      <w:pPr>
        <w:pStyle w:val="ListParagraph"/>
        <w:numPr>
          <w:ilvl w:val="0"/>
          <w:numId w:val="1"/>
        </w:numPr>
        <w:spacing w:before="60" w:after="60"/>
        <w:contextualSpacing w:val="0"/>
      </w:pPr>
      <w:r w:rsidRPr="00596902">
        <w:t>Jaundice</w:t>
      </w:r>
    </w:p>
    <w:p w14:paraId="5293103B" w14:textId="77777777" w:rsidR="00423474" w:rsidRPr="00596902" w:rsidRDefault="00423474" w:rsidP="00423474">
      <w:pPr>
        <w:pStyle w:val="ListParagraph"/>
        <w:numPr>
          <w:ilvl w:val="0"/>
          <w:numId w:val="1"/>
        </w:numPr>
        <w:spacing w:before="60" w:after="60"/>
        <w:contextualSpacing w:val="0"/>
      </w:pPr>
      <w:r w:rsidRPr="00596902">
        <w:t xml:space="preserve">A boil, infected wound or other lesion on the hands or wrists containing pus that is open or draining unless: </w:t>
      </w:r>
    </w:p>
    <w:p w14:paraId="6EE2914E" w14:textId="77777777" w:rsidR="00423474" w:rsidRPr="00596902" w:rsidRDefault="00423474" w:rsidP="00423474">
      <w:pPr>
        <w:pStyle w:val="ListParagraph"/>
        <w:numPr>
          <w:ilvl w:val="1"/>
          <w:numId w:val="1"/>
        </w:numPr>
        <w:spacing w:before="60" w:after="60"/>
        <w:contextualSpacing w:val="0"/>
      </w:pPr>
      <w:r w:rsidRPr="00596902">
        <w:t xml:space="preserve">A finger cot or other impermeable cover protects the lesion, and </w:t>
      </w:r>
    </w:p>
    <w:p w14:paraId="04ED506E" w14:textId="77777777" w:rsidR="00423474" w:rsidRPr="00596902" w:rsidRDefault="00423474" w:rsidP="00423474">
      <w:pPr>
        <w:pStyle w:val="ListParagraph"/>
        <w:numPr>
          <w:ilvl w:val="1"/>
          <w:numId w:val="1"/>
        </w:numPr>
        <w:spacing w:before="60" w:after="60"/>
        <w:contextualSpacing w:val="0"/>
      </w:pPr>
      <w:r w:rsidRPr="00596902">
        <w:t xml:space="preserve">A single use glove is </w:t>
      </w:r>
      <w:proofErr w:type="gramStart"/>
      <w:r w:rsidRPr="00596902">
        <w:t>worn</w:t>
      </w:r>
      <w:proofErr w:type="gramEnd"/>
    </w:p>
    <w:p w14:paraId="1F333F70" w14:textId="77777777" w:rsidR="00423474" w:rsidRPr="00596902" w:rsidRDefault="00423474" w:rsidP="00423474">
      <w:pPr>
        <w:pStyle w:val="ListParagraph"/>
        <w:numPr>
          <w:ilvl w:val="1"/>
          <w:numId w:val="1"/>
        </w:numPr>
        <w:spacing w:before="60" w:after="60"/>
        <w:contextualSpacing w:val="0"/>
      </w:pPr>
      <w:r w:rsidRPr="00596902">
        <w:t>If the wound or lesion is on an exposed portions of the arms, the lesion must be protected by an impermeable cover.</w:t>
      </w:r>
    </w:p>
    <w:p w14:paraId="0C157D5D" w14:textId="77777777" w:rsidR="00423474" w:rsidRPr="00596902" w:rsidRDefault="00423474" w:rsidP="00423474">
      <w:pPr>
        <w:rPr>
          <w:rFonts w:cs="Times New Roman"/>
          <w:b/>
          <w:bCs/>
          <w:color w:val="231F20"/>
          <w:sz w:val="23"/>
          <w:szCs w:val="23"/>
        </w:rPr>
      </w:pPr>
    </w:p>
    <w:p w14:paraId="2F770BD0" w14:textId="77777777" w:rsidR="00423474" w:rsidRPr="005D21E0" w:rsidRDefault="00423474" w:rsidP="00423474">
      <w:pPr>
        <w:ind w:left="360"/>
        <w:rPr>
          <w:rStyle w:val="Strong"/>
        </w:rPr>
      </w:pPr>
      <w:r w:rsidRPr="005D21E0">
        <w:rPr>
          <w:rStyle w:val="Strong"/>
        </w:rPr>
        <w:t>The Person in Charge shall impose the proper restrictions and exclusions according to rule.</w:t>
      </w:r>
    </w:p>
    <w:p w14:paraId="071CEC56" w14:textId="77777777" w:rsidR="00423474" w:rsidRPr="00596902" w:rsidRDefault="00476DFA" w:rsidP="00423474">
      <w:pPr>
        <w:jc w:val="center"/>
        <w:rPr>
          <w:rFonts w:cs="Geometric231BT-BoldC"/>
          <w:b/>
          <w:bCs/>
          <w:color w:val="231F20"/>
          <w:sz w:val="28"/>
        </w:rPr>
      </w:pPr>
      <w:r w:rsidRPr="00596902">
        <w:rPr>
          <w:rFonts w:cs="Times New Roman"/>
          <w:color w:val="231F20"/>
        </w:rPr>
        <w:br w:type="page"/>
      </w:r>
    </w:p>
    <w:p w14:paraId="534754D3" w14:textId="361F078B" w:rsidR="00423474" w:rsidRPr="00C66651" w:rsidRDefault="00423474" w:rsidP="00C66651">
      <w:pPr>
        <w:pStyle w:val="Heading2"/>
      </w:pPr>
      <w:r w:rsidRPr="00C66651">
        <w:t xml:space="preserve">Cleaning and </w:t>
      </w:r>
      <w:r w:rsidR="006C3EDD" w:rsidRPr="00C66651">
        <w:t>s</w:t>
      </w:r>
      <w:r w:rsidRPr="00C66651">
        <w:t>anitizing</w:t>
      </w:r>
    </w:p>
    <w:p w14:paraId="4C7B1B2D" w14:textId="77777777" w:rsidR="00423474" w:rsidRPr="00596902" w:rsidRDefault="00423474" w:rsidP="00C66651">
      <w:pPr>
        <w:pStyle w:val="Heading3"/>
        <w:spacing w:before="240"/>
      </w:pPr>
      <w:r w:rsidRPr="00596902">
        <w:t>Equipment Food Contact Surfaces</w:t>
      </w:r>
    </w:p>
    <w:p w14:paraId="29CE7846" w14:textId="77777777" w:rsidR="00423474" w:rsidRPr="00596902" w:rsidRDefault="00423474" w:rsidP="00423474">
      <w:pPr>
        <w:autoSpaceDE w:val="0"/>
        <w:autoSpaceDN w:val="0"/>
        <w:adjustRightInd w:val="0"/>
        <w:spacing w:after="120"/>
        <w:rPr>
          <w:rFonts w:cs="Times New Roman"/>
          <w:color w:val="231F20"/>
        </w:rPr>
      </w:pPr>
      <w:r w:rsidRPr="00596902">
        <w:rPr>
          <w:rFonts w:cs="Times New Roman"/>
          <w:color w:val="231F20"/>
        </w:rPr>
        <w:t xml:space="preserve">Properly cleaned and sanitized food contact surfaces are critical to making sure you have a safe, sanitary operation. Using approved cleaners and sanitizers will reduce levels of pathogenic organisms to prevent cross contamination of the product. </w:t>
      </w:r>
    </w:p>
    <w:p w14:paraId="70E8D09F" w14:textId="77777777" w:rsidR="00423474" w:rsidRPr="00596902" w:rsidRDefault="00423474" w:rsidP="00423474">
      <w:pPr>
        <w:pStyle w:val="ListParagraph"/>
        <w:numPr>
          <w:ilvl w:val="0"/>
          <w:numId w:val="21"/>
        </w:numPr>
        <w:autoSpaceDE w:val="0"/>
        <w:autoSpaceDN w:val="0"/>
        <w:adjustRightInd w:val="0"/>
        <w:spacing w:before="60" w:after="120"/>
        <w:contextualSpacing w:val="0"/>
        <w:rPr>
          <w:rFonts w:cs="Times New Roman"/>
          <w:color w:val="231F20"/>
        </w:rPr>
      </w:pPr>
      <w:r w:rsidRPr="00596902">
        <w:rPr>
          <w:rFonts w:cs="Times New Roman"/>
          <w:color w:val="231F20"/>
        </w:rPr>
        <w:t xml:space="preserve">Detergent cleaners suspend and help remove various food </w:t>
      </w:r>
      <w:proofErr w:type="gramStart"/>
      <w:r w:rsidRPr="00596902">
        <w:rPr>
          <w:rFonts w:cs="Times New Roman"/>
          <w:color w:val="231F20"/>
        </w:rPr>
        <w:t>soils</w:t>
      </w:r>
      <w:proofErr w:type="gramEnd"/>
    </w:p>
    <w:p w14:paraId="2E9850A2" w14:textId="77777777" w:rsidR="00423474" w:rsidRPr="00596902" w:rsidRDefault="00423474" w:rsidP="00423474">
      <w:pPr>
        <w:pStyle w:val="ListParagraph"/>
        <w:numPr>
          <w:ilvl w:val="0"/>
          <w:numId w:val="21"/>
        </w:numPr>
        <w:autoSpaceDE w:val="0"/>
        <w:autoSpaceDN w:val="0"/>
        <w:adjustRightInd w:val="0"/>
        <w:spacing w:before="60" w:after="120"/>
        <w:contextualSpacing w:val="0"/>
        <w:rPr>
          <w:rFonts w:cs="Times New Roman"/>
          <w:color w:val="231F20"/>
        </w:rPr>
      </w:pPr>
      <w:r w:rsidRPr="00596902">
        <w:rPr>
          <w:rFonts w:cs="Times New Roman"/>
          <w:color w:val="231F20"/>
        </w:rPr>
        <w:t xml:space="preserve">Chemical sanitizers (chlorine, quaternary ammonia, etc.) reduce the numbers of pathogens and other microorganism to insignificant </w:t>
      </w:r>
      <w:proofErr w:type="gramStart"/>
      <w:r w:rsidRPr="00596902">
        <w:rPr>
          <w:rFonts w:cs="Times New Roman"/>
          <w:color w:val="231F20"/>
        </w:rPr>
        <w:t>levels</w:t>
      </w:r>
      <w:proofErr w:type="gramEnd"/>
    </w:p>
    <w:p w14:paraId="245A2DD8" w14:textId="77777777" w:rsidR="00423474" w:rsidRPr="00596902" w:rsidRDefault="00423474" w:rsidP="00423474">
      <w:pPr>
        <w:autoSpaceDE w:val="0"/>
        <w:autoSpaceDN w:val="0"/>
        <w:adjustRightInd w:val="0"/>
        <w:spacing w:after="120"/>
        <w:rPr>
          <w:rFonts w:cs="Times New Roman"/>
          <w:color w:val="231F20"/>
          <w:sz w:val="14"/>
        </w:rPr>
      </w:pPr>
    </w:p>
    <w:p w14:paraId="329D8CE3" w14:textId="77777777" w:rsidR="00423474" w:rsidRPr="005D21E0" w:rsidRDefault="00423474" w:rsidP="00423474">
      <w:pPr>
        <w:autoSpaceDE w:val="0"/>
        <w:autoSpaceDN w:val="0"/>
        <w:adjustRightInd w:val="0"/>
        <w:spacing w:after="120"/>
        <w:rPr>
          <w:rStyle w:val="Strong"/>
        </w:rPr>
      </w:pPr>
      <w:r w:rsidRPr="005D21E0">
        <w:rPr>
          <w:rStyle w:val="Strong"/>
        </w:rPr>
        <w:t>The cleanup process must be completed in accordance with following procedures:</w:t>
      </w:r>
    </w:p>
    <w:p w14:paraId="6132BD00" w14:textId="77777777" w:rsidR="00423474" w:rsidRPr="005D21E0" w:rsidRDefault="00423474" w:rsidP="006C3EDD">
      <w:pPr>
        <w:pStyle w:val="ListParagraph"/>
        <w:numPr>
          <w:ilvl w:val="0"/>
          <w:numId w:val="35"/>
        </w:numPr>
        <w:spacing w:before="60" w:after="60"/>
        <w:rPr>
          <w:rStyle w:val="Strong"/>
        </w:rPr>
      </w:pPr>
      <w:r w:rsidRPr="005D21E0">
        <w:rPr>
          <w:rStyle w:val="Strong"/>
        </w:rPr>
        <w:t>Pre-cleaning</w:t>
      </w:r>
    </w:p>
    <w:p w14:paraId="72898F59" w14:textId="77777777" w:rsidR="00423474" w:rsidRPr="00596902" w:rsidRDefault="00423474" w:rsidP="00423474">
      <w:pPr>
        <w:ind w:left="360"/>
      </w:pPr>
      <w:r w:rsidRPr="00596902">
        <w:rPr>
          <w:bCs/>
        </w:rPr>
        <w:t>E</w:t>
      </w:r>
      <w:r w:rsidRPr="00596902">
        <w:t>quipment and utensils shall be pre-flushed, presoaked, or scraped as necessary to eliminate excessive food debris.</w:t>
      </w:r>
    </w:p>
    <w:p w14:paraId="224D4E2F" w14:textId="77777777" w:rsidR="00423474" w:rsidRPr="005D21E0" w:rsidRDefault="00423474" w:rsidP="006C3EDD">
      <w:pPr>
        <w:pStyle w:val="ListParagraph"/>
        <w:numPr>
          <w:ilvl w:val="0"/>
          <w:numId w:val="35"/>
        </w:numPr>
        <w:spacing w:before="60" w:after="60"/>
        <w:rPr>
          <w:rStyle w:val="Strong"/>
        </w:rPr>
      </w:pPr>
      <w:r w:rsidRPr="005D21E0">
        <w:rPr>
          <w:rStyle w:val="Strong"/>
        </w:rPr>
        <w:t>Washing</w:t>
      </w:r>
    </w:p>
    <w:p w14:paraId="0ABD1680" w14:textId="77777777" w:rsidR="00423474" w:rsidRPr="00596902" w:rsidRDefault="00423474" w:rsidP="00423474">
      <w:pPr>
        <w:ind w:left="360"/>
      </w:pPr>
      <w:r w:rsidRPr="00596902">
        <w:t xml:space="preserve">Equipment and utensils shall be effectively washed to remove or completely loosen soils using manual or mechanical means. Only approved chemicals are to be used in this process.  </w:t>
      </w:r>
    </w:p>
    <w:p w14:paraId="1314F389" w14:textId="77777777" w:rsidR="00423474" w:rsidRPr="005D21E0" w:rsidRDefault="00423474" w:rsidP="006C3EDD">
      <w:pPr>
        <w:pStyle w:val="ListParagraph"/>
        <w:numPr>
          <w:ilvl w:val="0"/>
          <w:numId w:val="35"/>
        </w:numPr>
        <w:spacing w:before="60" w:after="60"/>
        <w:rPr>
          <w:rStyle w:val="Strong"/>
        </w:rPr>
      </w:pPr>
      <w:r w:rsidRPr="005D21E0">
        <w:rPr>
          <w:rStyle w:val="Strong"/>
        </w:rPr>
        <w:t>Rinsing</w:t>
      </w:r>
    </w:p>
    <w:p w14:paraId="25CF89BD" w14:textId="77777777" w:rsidR="00423474" w:rsidRPr="00596902" w:rsidRDefault="00423474" w:rsidP="00423474">
      <w:pPr>
        <w:ind w:left="360"/>
      </w:pPr>
      <w:r w:rsidRPr="00596902">
        <w:rPr>
          <w:bCs/>
        </w:rPr>
        <w:t>W</w:t>
      </w:r>
      <w:r w:rsidRPr="00596902">
        <w:t>ashed utensils and equipment shall be rinsed to remove abrasives and to remove or dilute cleaning chemicals with water.</w:t>
      </w:r>
    </w:p>
    <w:p w14:paraId="25E3EFA1" w14:textId="77777777" w:rsidR="00423474" w:rsidRPr="005D21E0" w:rsidRDefault="00423474" w:rsidP="006C3EDD">
      <w:pPr>
        <w:pStyle w:val="ListParagraph"/>
        <w:numPr>
          <w:ilvl w:val="0"/>
          <w:numId w:val="35"/>
        </w:numPr>
        <w:spacing w:before="60" w:after="60"/>
        <w:rPr>
          <w:rStyle w:val="Strong"/>
        </w:rPr>
      </w:pPr>
      <w:r w:rsidRPr="005D21E0">
        <w:rPr>
          <w:rStyle w:val="Strong"/>
        </w:rPr>
        <w:t>Sanitizing</w:t>
      </w:r>
    </w:p>
    <w:p w14:paraId="346CB068" w14:textId="77777777" w:rsidR="00423474" w:rsidRPr="00596902" w:rsidRDefault="00423474" w:rsidP="00423474">
      <w:pPr>
        <w:ind w:left="360"/>
      </w:pPr>
      <w:r w:rsidRPr="00596902">
        <w:t>After being washed and rinsed, equipment and utensils must be sanitized with an approved chemical by either:</w:t>
      </w:r>
    </w:p>
    <w:p w14:paraId="48B8531B" w14:textId="77777777" w:rsidR="00423474" w:rsidRPr="00596902" w:rsidRDefault="00423474" w:rsidP="00423474">
      <w:pPr>
        <w:pStyle w:val="ListParagraph"/>
        <w:numPr>
          <w:ilvl w:val="0"/>
          <w:numId w:val="22"/>
        </w:numPr>
        <w:spacing w:before="60" w:after="60"/>
        <w:contextualSpacing w:val="0"/>
      </w:pPr>
      <w:r w:rsidRPr="00596902">
        <w:t>Immersion</w:t>
      </w:r>
    </w:p>
    <w:p w14:paraId="62591E07" w14:textId="77777777" w:rsidR="00423474" w:rsidRPr="00596902" w:rsidRDefault="00423474" w:rsidP="00423474">
      <w:pPr>
        <w:pStyle w:val="ListParagraph"/>
        <w:numPr>
          <w:ilvl w:val="0"/>
          <w:numId w:val="22"/>
        </w:numPr>
        <w:spacing w:before="60" w:after="60"/>
        <w:contextualSpacing w:val="0"/>
      </w:pPr>
      <w:r w:rsidRPr="00596902">
        <w:t>Manual swabbing</w:t>
      </w:r>
    </w:p>
    <w:p w14:paraId="0FE1EFFA" w14:textId="77777777" w:rsidR="00423474" w:rsidRPr="00596902" w:rsidRDefault="00423474" w:rsidP="00423474">
      <w:pPr>
        <w:pStyle w:val="ListParagraph"/>
        <w:numPr>
          <w:ilvl w:val="0"/>
          <w:numId w:val="22"/>
        </w:numPr>
        <w:spacing w:before="60" w:after="60"/>
        <w:contextualSpacing w:val="0"/>
      </w:pPr>
      <w:r w:rsidRPr="00596902">
        <w:t>Brushing</w:t>
      </w:r>
    </w:p>
    <w:p w14:paraId="69BFFFD7" w14:textId="77777777" w:rsidR="00423474" w:rsidRPr="00596902" w:rsidRDefault="00423474" w:rsidP="00423474">
      <w:pPr>
        <w:pStyle w:val="ListParagraph"/>
        <w:numPr>
          <w:ilvl w:val="0"/>
          <w:numId w:val="22"/>
        </w:numPr>
        <w:spacing w:before="60" w:after="60"/>
        <w:contextualSpacing w:val="0"/>
      </w:pPr>
      <w:r w:rsidRPr="00596902">
        <w:t xml:space="preserve">Pressure spraying </w:t>
      </w:r>
      <w:proofErr w:type="gramStart"/>
      <w:r w:rsidRPr="00596902">
        <w:t>methods</w:t>
      </w:r>
      <w:proofErr w:type="gramEnd"/>
    </w:p>
    <w:p w14:paraId="05C6D9E3" w14:textId="77777777" w:rsidR="00423474" w:rsidRPr="00596902" w:rsidRDefault="00423474" w:rsidP="006C3EDD">
      <w:pPr>
        <w:ind w:firstLine="360"/>
      </w:pPr>
      <w:r w:rsidRPr="00596902">
        <w:t xml:space="preserve">Exposure time is important to ensure effectiveness of the chemical. </w:t>
      </w:r>
    </w:p>
    <w:p w14:paraId="38A199D4" w14:textId="77777777" w:rsidR="00423474" w:rsidRPr="00596902" w:rsidRDefault="00423474" w:rsidP="00423474">
      <w:pPr>
        <w:autoSpaceDE w:val="0"/>
        <w:autoSpaceDN w:val="0"/>
        <w:adjustRightInd w:val="0"/>
        <w:rPr>
          <w:rFonts w:cs="Times New Roman"/>
          <w:color w:val="231F20"/>
        </w:rPr>
      </w:pPr>
    </w:p>
    <w:p w14:paraId="2A9734FB" w14:textId="77777777" w:rsidR="00423474" w:rsidRPr="00596902" w:rsidRDefault="00423474" w:rsidP="00423474">
      <w:pPr>
        <w:autoSpaceDE w:val="0"/>
        <w:autoSpaceDN w:val="0"/>
        <w:adjustRightInd w:val="0"/>
        <w:ind w:left="360"/>
        <w:rPr>
          <w:rFonts w:cs="Times New Roman"/>
          <w:iCs/>
          <w:color w:val="231F20"/>
        </w:rPr>
      </w:pPr>
      <w:r w:rsidRPr="00596902">
        <w:rPr>
          <w:rFonts w:cs="Times New Roman"/>
          <w:iCs/>
          <w:color w:val="231F20"/>
        </w:rPr>
        <w:t>Ensure that an appropriate chemical test kit is available and routinely used to make sure accurate concentrations of the sanitizing solutions are being used.</w:t>
      </w:r>
    </w:p>
    <w:p w14:paraId="05D8484B" w14:textId="77777777" w:rsidR="00423474" w:rsidRPr="00596902" w:rsidRDefault="00423474" w:rsidP="00423474">
      <w:pPr>
        <w:autoSpaceDE w:val="0"/>
        <w:autoSpaceDN w:val="0"/>
        <w:adjustRightInd w:val="0"/>
        <w:rPr>
          <w:rFonts w:cs="Geometric231BT-BoldC"/>
          <w:b/>
          <w:bCs/>
          <w:color w:val="231F20"/>
        </w:rPr>
      </w:pPr>
    </w:p>
    <w:p w14:paraId="555A272F" w14:textId="069E463C" w:rsidR="00423474" w:rsidRPr="005D21E0" w:rsidRDefault="00423474" w:rsidP="00423474">
      <w:pPr>
        <w:autoSpaceDE w:val="0"/>
        <w:autoSpaceDN w:val="0"/>
        <w:adjustRightInd w:val="0"/>
        <w:spacing w:after="120"/>
        <w:rPr>
          <w:rStyle w:val="Strong"/>
        </w:rPr>
      </w:pPr>
      <w:r w:rsidRPr="005D21E0">
        <w:rPr>
          <w:rStyle w:val="Strong"/>
        </w:rPr>
        <w:t>Cleaning frequency of food contact surfaces and utensils</w:t>
      </w:r>
      <w:r w:rsidR="00C66651">
        <w:rPr>
          <w:rStyle w:val="Strong"/>
        </w:rPr>
        <w:t>:</w:t>
      </w:r>
    </w:p>
    <w:p w14:paraId="7E9E09EA" w14:textId="77777777" w:rsidR="00423474" w:rsidRPr="00596902" w:rsidRDefault="00423474" w:rsidP="00423474">
      <w:pPr>
        <w:pStyle w:val="ListParagraph"/>
        <w:numPr>
          <w:ilvl w:val="0"/>
          <w:numId w:val="23"/>
        </w:numPr>
        <w:spacing w:before="60" w:after="60"/>
        <w:contextualSpacing w:val="0"/>
      </w:pPr>
      <w:r w:rsidRPr="00596902">
        <w:t xml:space="preserve">Before each use with a different type of raw animal food, including beef, fish, lamb, pork, or </w:t>
      </w:r>
      <w:proofErr w:type="gramStart"/>
      <w:r w:rsidRPr="00596902">
        <w:t>poultry</w:t>
      </w:r>
      <w:proofErr w:type="gramEnd"/>
    </w:p>
    <w:p w14:paraId="0FEF6007" w14:textId="77777777" w:rsidR="00423474" w:rsidRPr="00596902" w:rsidRDefault="00423474" w:rsidP="00423474">
      <w:pPr>
        <w:pStyle w:val="ListParagraph"/>
        <w:numPr>
          <w:ilvl w:val="0"/>
          <w:numId w:val="23"/>
        </w:numPr>
        <w:spacing w:before="60" w:after="60"/>
        <w:contextualSpacing w:val="0"/>
      </w:pPr>
      <w:r w:rsidRPr="00596902">
        <w:t xml:space="preserve">Each time there is a change from working with raw foods to working with ready to eat </w:t>
      </w:r>
      <w:proofErr w:type="gramStart"/>
      <w:r w:rsidRPr="00596902">
        <w:t>foods</w:t>
      </w:r>
      <w:proofErr w:type="gramEnd"/>
    </w:p>
    <w:p w14:paraId="6D43B67F" w14:textId="77777777" w:rsidR="00423474" w:rsidRPr="00596902" w:rsidRDefault="00423474" w:rsidP="00423474">
      <w:pPr>
        <w:pStyle w:val="ListParagraph"/>
        <w:numPr>
          <w:ilvl w:val="0"/>
          <w:numId w:val="23"/>
        </w:numPr>
        <w:spacing w:before="60" w:after="60"/>
        <w:contextualSpacing w:val="0"/>
      </w:pPr>
      <w:r w:rsidRPr="00596902">
        <w:t>Between uses with raw fruits or vegetables and with potentially hazardous foods</w:t>
      </w:r>
    </w:p>
    <w:p w14:paraId="59BD0AB0" w14:textId="77777777" w:rsidR="00423474" w:rsidRPr="00596902" w:rsidRDefault="00423474" w:rsidP="00423474">
      <w:pPr>
        <w:pStyle w:val="ListParagraph"/>
        <w:numPr>
          <w:ilvl w:val="0"/>
          <w:numId w:val="3"/>
        </w:numPr>
        <w:spacing w:before="60" w:after="60"/>
        <w:contextualSpacing w:val="0"/>
      </w:pPr>
      <w:r w:rsidRPr="00596902">
        <w:t>At any time during the operation when contamination may have occurred</w:t>
      </w:r>
    </w:p>
    <w:p w14:paraId="444FF926" w14:textId="77777777" w:rsidR="00423474" w:rsidRPr="00596902" w:rsidRDefault="00423474" w:rsidP="00423474">
      <w:pPr>
        <w:pStyle w:val="ListParagraph"/>
        <w:numPr>
          <w:ilvl w:val="0"/>
          <w:numId w:val="3"/>
        </w:numPr>
        <w:spacing w:before="60" w:after="60"/>
        <w:contextualSpacing w:val="0"/>
      </w:pPr>
      <w:r w:rsidRPr="00596902">
        <w:t xml:space="preserve">If used with potentially hazardous foods, throughout the day at least once every four </w:t>
      </w:r>
      <w:proofErr w:type="gramStart"/>
      <w:r w:rsidRPr="00596902">
        <w:t>hours</w:t>
      </w:r>
      <w:proofErr w:type="gramEnd"/>
    </w:p>
    <w:p w14:paraId="4B160045" w14:textId="77777777" w:rsidR="00423474" w:rsidRPr="00596902" w:rsidRDefault="00423474" w:rsidP="00423474">
      <w:pPr>
        <w:pStyle w:val="ListParagraph"/>
        <w:numPr>
          <w:ilvl w:val="0"/>
          <w:numId w:val="3"/>
        </w:numPr>
        <w:spacing w:before="60" w:after="60"/>
        <w:contextualSpacing w:val="0"/>
      </w:pPr>
      <w:r w:rsidRPr="00596902">
        <w:t>Utensils and equipment that are used to prepare food:</w:t>
      </w:r>
    </w:p>
    <w:p w14:paraId="26152C43" w14:textId="77777777" w:rsidR="00423474" w:rsidRPr="00596902" w:rsidRDefault="00423474" w:rsidP="00423474">
      <w:pPr>
        <w:pStyle w:val="ListParagraph"/>
        <w:numPr>
          <w:ilvl w:val="1"/>
          <w:numId w:val="3"/>
        </w:numPr>
        <w:spacing w:before="60" w:after="60"/>
        <w:contextualSpacing w:val="0"/>
      </w:pPr>
      <w:r w:rsidRPr="00596902">
        <w:t xml:space="preserve">In a refrigerated room that maintains the utensils, equipment, and food under preparation at 41°F or less, </w:t>
      </w:r>
    </w:p>
    <w:p w14:paraId="154FCDF9" w14:textId="77777777" w:rsidR="00423474" w:rsidRPr="00596902" w:rsidRDefault="00423474" w:rsidP="00423474">
      <w:pPr>
        <w:pStyle w:val="ListParagraph"/>
        <w:numPr>
          <w:ilvl w:val="1"/>
          <w:numId w:val="3"/>
        </w:numPr>
        <w:spacing w:before="60" w:after="60"/>
        <w:contextualSpacing w:val="0"/>
      </w:pPr>
      <w:r w:rsidRPr="00596902">
        <w:t xml:space="preserve">Are cleaned at least once every 24 </w:t>
      </w:r>
      <w:proofErr w:type="gramStart"/>
      <w:r w:rsidRPr="00596902">
        <w:t>hours</w:t>
      </w:r>
      <w:proofErr w:type="gramEnd"/>
    </w:p>
    <w:p w14:paraId="319D95CF" w14:textId="77777777" w:rsidR="00423474" w:rsidRPr="00596902" w:rsidRDefault="00423474" w:rsidP="00423474">
      <w:pPr>
        <w:pStyle w:val="ListParagraph"/>
        <w:ind w:left="360"/>
        <w:rPr>
          <w:rFonts w:cs="Geometric231BT-BoldC"/>
          <w:b/>
          <w:bCs/>
          <w:color w:val="231F20"/>
        </w:rPr>
      </w:pPr>
    </w:p>
    <w:p w14:paraId="05890390" w14:textId="77777777" w:rsidR="00423474" w:rsidRPr="005D21E0" w:rsidRDefault="00423474" w:rsidP="006C3EDD">
      <w:pPr>
        <w:rPr>
          <w:rStyle w:val="Strong"/>
        </w:rPr>
      </w:pPr>
      <w:r w:rsidRPr="005D21E0">
        <w:rPr>
          <w:rStyle w:val="Strong"/>
        </w:rPr>
        <w:t xml:space="preserve">Cleaning frequency of other thermometers and other equipment: </w:t>
      </w:r>
    </w:p>
    <w:p w14:paraId="745A6B39" w14:textId="77777777" w:rsidR="00423474" w:rsidRPr="00596902" w:rsidRDefault="00423474" w:rsidP="00423474">
      <w:pPr>
        <w:pStyle w:val="ListParagraph"/>
        <w:numPr>
          <w:ilvl w:val="0"/>
          <w:numId w:val="3"/>
        </w:numPr>
        <w:spacing w:before="60" w:after="60"/>
        <w:contextualSpacing w:val="0"/>
      </w:pPr>
      <w:r w:rsidRPr="00596902">
        <w:t>Before using or storing a food thermometer</w:t>
      </w:r>
    </w:p>
    <w:p w14:paraId="4BD06796" w14:textId="77777777" w:rsidR="00423474" w:rsidRPr="00596902" w:rsidRDefault="00423474" w:rsidP="00423474">
      <w:pPr>
        <w:pStyle w:val="ListParagraph"/>
        <w:numPr>
          <w:ilvl w:val="1"/>
          <w:numId w:val="3"/>
        </w:numPr>
        <w:spacing w:before="60" w:after="60"/>
        <w:contextualSpacing w:val="0"/>
      </w:pPr>
      <w:r w:rsidRPr="00596902">
        <w:t xml:space="preserve">Equipment used for storage of packaged or un-packaged food, including coolers is cleaned at a frequency necessary to eliminate soil residue. The equipment must be cleaned often enough to eliminate soil </w:t>
      </w:r>
      <w:proofErr w:type="gramStart"/>
      <w:r w:rsidRPr="00596902">
        <w:t>residue</w:t>
      </w:r>
      <w:proofErr w:type="gramEnd"/>
    </w:p>
    <w:p w14:paraId="1522C554" w14:textId="77777777" w:rsidR="00423474" w:rsidRPr="00596902" w:rsidRDefault="00423474" w:rsidP="00423474">
      <w:pPr>
        <w:pStyle w:val="ListParagraph"/>
        <w:numPr>
          <w:ilvl w:val="0"/>
          <w:numId w:val="3"/>
        </w:numPr>
        <w:spacing w:before="60" w:after="60"/>
        <w:contextualSpacing w:val="0"/>
      </w:pPr>
      <w:r w:rsidRPr="00596902">
        <w:t xml:space="preserve"> Ice bins must be cleaned often enough to prevent accumulation of soil or </w:t>
      </w:r>
      <w:proofErr w:type="gramStart"/>
      <w:r w:rsidRPr="00596902">
        <w:t>mold</w:t>
      </w:r>
      <w:proofErr w:type="gramEnd"/>
    </w:p>
    <w:p w14:paraId="71F8E734" w14:textId="77777777" w:rsidR="00423474" w:rsidRPr="00596902" w:rsidRDefault="00423474" w:rsidP="00423474">
      <w:pPr>
        <w:pStyle w:val="ListParagraph"/>
        <w:numPr>
          <w:ilvl w:val="0"/>
          <w:numId w:val="3"/>
        </w:numPr>
        <w:spacing w:before="60" w:after="60"/>
        <w:contextualSpacing w:val="0"/>
      </w:pPr>
      <w:r w:rsidRPr="00596902">
        <w:t>Food contact surfaces of cooking equipment must be cleaned at least once every 24 hours.</w:t>
      </w:r>
    </w:p>
    <w:p w14:paraId="74CA9EDD" w14:textId="77777777" w:rsidR="00423474" w:rsidRPr="00596902" w:rsidRDefault="00423474" w:rsidP="00423474">
      <w:pPr>
        <w:autoSpaceDE w:val="0"/>
        <w:autoSpaceDN w:val="0"/>
        <w:adjustRightInd w:val="0"/>
        <w:spacing w:before="240"/>
        <w:rPr>
          <w:rFonts w:cs="Times New Roman"/>
          <w:color w:val="231F20"/>
        </w:rPr>
      </w:pPr>
      <w:r w:rsidRPr="00596902">
        <w:rPr>
          <w:rFonts w:cs="Times New Roman"/>
          <w:color w:val="231F20"/>
        </w:rPr>
        <w:t>Non-food contact surfaces of equipment must be cleaned often enough to prevent accumulation of soil residues.</w:t>
      </w:r>
    </w:p>
    <w:p w14:paraId="23161B47" w14:textId="77777777" w:rsidR="00164797" w:rsidRPr="00596902" w:rsidRDefault="00164797" w:rsidP="00423474">
      <w:pPr>
        <w:autoSpaceDE w:val="0"/>
        <w:autoSpaceDN w:val="0"/>
        <w:adjustRightInd w:val="0"/>
        <w:spacing w:before="240"/>
        <w:rPr>
          <w:rFonts w:cs="Times New Roman"/>
          <w:color w:val="231F20"/>
        </w:rPr>
      </w:pPr>
    </w:p>
    <w:p w14:paraId="3DC5FF6F" w14:textId="77777777" w:rsidR="006E11D1" w:rsidRPr="00596902" w:rsidRDefault="006E11D1" w:rsidP="00423474">
      <w:pPr>
        <w:rPr>
          <w:rFonts w:cs="Geometric231BT-BoldC"/>
          <w:b/>
          <w:bCs/>
          <w:color w:val="231F20"/>
          <w:sz w:val="32"/>
          <w:szCs w:val="22"/>
        </w:rPr>
      </w:pPr>
      <w:r w:rsidRPr="00596902">
        <w:rPr>
          <w:rFonts w:cs="Geometric231BT-BoldC"/>
          <w:b/>
          <w:bCs/>
          <w:color w:val="231F20"/>
          <w:sz w:val="32"/>
          <w:szCs w:val="22"/>
        </w:rPr>
        <w:br w:type="page"/>
      </w:r>
    </w:p>
    <w:p w14:paraId="6FE52D8C" w14:textId="773378EB" w:rsidR="009B7B3C" w:rsidRPr="00C66651" w:rsidRDefault="009B7B3C" w:rsidP="00C66651">
      <w:pPr>
        <w:pStyle w:val="Heading2"/>
      </w:pPr>
      <w:r w:rsidRPr="00C66651">
        <w:t xml:space="preserve">HACCP </w:t>
      </w:r>
      <w:r w:rsidR="002207DD" w:rsidRPr="00C66651">
        <w:t>Training for employees</w:t>
      </w:r>
    </w:p>
    <w:p w14:paraId="46114719" w14:textId="54A5B68E" w:rsidR="009B7B3C" w:rsidRPr="00596902" w:rsidRDefault="009B7B3C" w:rsidP="00C66651">
      <w:pPr>
        <w:pStyle w:val="Heading3"/>
      </w:pPr>
      <w:r w:rsidRPr="00596902">
        <w:t xml:space="preserve">Understanding the potential hazards associated with </w:t>
      </w:r>
      <w:r w:rsidR="00106C7F" w:rsidRPr="00596902">
        <w:rPr>
          <w:spacing w:val="-4"/>
        </w:rPr>
        <w:t>acidifying (pickling)</w:t>
      </w:r>
      <w:r w:rsidR="00DF5615" w:rsidRPr="00596902">
        <w:rPr>
          <w:spacing w:val="-4"/>
        </w:rPr>
        <w:t xml:space="preserve"> vegetables</w:t>
      </w:r>
      <w:r w:rsidRPr="00596902">
        <w:t>.</w:t>
      </w:r>
    </w:p>
    <w:p w14:paraId="3BE7DB28" w14:textId="52CF0791" w:rsidR="001F218E" w:rsidRPr="00596902" w:rsidRDefault="00DF5615" w:rsidP="001F218E">
      <w:pPr>
        <w:spacing w:line="246" w:lineRule="auto"/>
        <w:ind w:right="-20"/>
        <w:rPr>
          <w:color w:val="231F20"/>
        </w:rPr>
      </w:pPr>
      <w:r w:rsidRPr="00596902">
        <w:rPr>
          <w:color w:val="231F20"/>
        </w:rPr>
        <w:t xml:space="preserve">While the process of </w:t>
      </w:r>
      <w:r w:rsidR="00106C7F" w:rsidRPr="00596902">
        <w:rPr>
          <w:color w:val="231F20"/>
        </w:rPr>
        <w:t>acidifying (pickling)</w:t>
      </w:r>
      <w:r w:rsidRPr="00596902">
        <w:rPr>
          <w:color w:val="231F20"/>
        </w:rPr>
        <w:t xml:space="preserve"> vegetables </w:t>
      </w:r>
      <w:r w:rsidR="009B7B3C" w:rsidRPr="00596902">
        <w:rPr>
          <w:color w:val="231F20"/>
        </w:rPr>
        <w:t xml:space="preserve">extends the shelf life, </w:t>
      </w:r>
      <w:r w:rsidR="001F218E" w:rsidRPr="00596902">
        <w:rPr>
          <w:color w:val="231F20"/>
        </w:rPr>
        <w:t>it also can pose a serious public health threat.</w:t>
      </w:r>
      <w:r w:rsidR="001F218E" w:rsidRPr="00596902">
        <w:t xml:space="preserve"> </w:t>
      </w:r>
      <w:r w:rsidR="001F218E" w:rsidRPr="00596902">
        <w:rPr>
          <w:color w:val="231F20"/>
        </w:rPr>
        <w:t>Generall</w:t>
      </w:r>
      <w:r w:rsidR="001F218E" w:rsidRPr="00596902">
        <w:rPr>
          <w:color w:val="231F20"/>
          <w:spacing w:val="-14"/>
        </w:rPr>
        <w:t>y</w:t>
      </w:r>
      <w:r w:rsidR="001F218E" w:rsidRPr="00596902">
        <w:rPr>
          <w:color w:val="231F20"/>
        </w:rPr>
        <w:t>, bacteria survive under conditions where:</w:t>
      </w:r>
    </w:p>
    <w:p w14:paraId="48CF5576" w14:textId="77777777" w:rsidR="001F218E" w:rsidRPr="00596902" w:rsidRDefault="001F218E" w:rsidP="001F218E">
      <w:pPr>
        <w:pStyle w:val="ListParagraph"/>
        <w:numPr>
          <w:ilvl w:val="0"/>
          <w:numId w:val="24"/>
        </w:numPr>
        <w:spacing w:before="60" w:after="60" w:line="246" w:lineRule="auto"/>
        <w:ind w:right="-20"/>
        <w:contextualSpacing w:val="0"/>
        <w:rPr>
          <w:color w:val="231F20"/>
        </w:rPr>
      </w:pPr>
      <w:r w:rsidRPr="00596902">
        <w:rPr>
          <w:color w:val="231F20"/>
        </w:rPr>
        <w:t xml:space="preserve">Oxygen is present (aerobic conditions), or </w:t>
      </w:r>
    </w:p>
    <w:p w14:paraId="550E7817" w14:textId="77777777" w:rsidR="001F218E" w:rsidRPr="00596902" w:rsidRDefault="001F218E" w:rsidP="001F218E">
      <w:pPr>
        <w:pStyle w:val="ListParagraph"/>
        <w:numPr>
          <w:ilvl w:val="0"/>
          <w:numId w:val="24"/>
        </w:numPr>
        <w:spacing w:before="60" w:after="60" w:line="246" w:lineRule="auto"/>
        <w:ind w:right="-20"/>
        <w:contextualSpacing w:val="0"/>
        <w:rPr>
          <w:color w:val="231F20"/>
        </w:rPr>
      </w:pPr>
      <w:r w:rsidRPr="00596902">
        <w:rPr>
          <w:color w:val="231F20"/>
        </w:rPr>
        <w:t xml:space="preserve">Oxygen is not present (anaerobic conditions).  </w:t>
      </w:r>
    </w:p>
    <w:p w14:paraId="2721FD99" w14:textId="77777777" w:rsidR="001F218E" w:rsidRPr="00596902" w:rsidRDefault="001F218E" w:rsidP="001F218E">
      <w:pPr>
        <w:spacing w:line="246" w:lineRule="auto"/>
        <w:ind w:left="50" w:right="-20"/>
        <w:rPr>
          <w:color w:val="231F20"/>
        </w:rPr>
      </w:pPr>
      <w:r w:rsidRPr="00596902">
        <w:rPr>
          <w:color w:val="231F20"/>
        </w:rPr>
        <w:t xml:space="preserve">Some bacteria have the ability to adapt to either condition.  </w:t>
      </w:r>
    </w:p>
    <w:p w14:paraId="1445DAEF" w14:textId="006AAD07" w:rsidR="001F218E" w:rsidRPr="00596902" w:rsidRDefault="001F218E" w:rsidP="001F218E">
      <w:pPr>
        <w:pStyle w:val="NormalWeb"/>
        <w:rPr>
          <w:rFonts w:asciiTheme="minorHAnsi" w:hAnsiTheme="minorHAnsi"/>
        </w:rPr>
      </w:pPr>
      <w:r w:rsidRPr="00596902">
        <w:rPr>
          <w:rFonts w:asciiTheme="minorHAnsi" w:hAnsiTheme="minorHAnsi"/>
        </w:rPr>
        <w:t xml:space="preserve">Under traditional storage, spoilage bacteria would normally thrive. This may cause the product to spoil before the more hazardous types of bacteria might become a problem.  During the process of acidification, acidic conditions are created. This changes the types of bacteria that can survive. Spoilage organisms are eliminated. However, several types of pathogenic bacteria survive and actually thrive </w:t>
      </w:r>
      <w:r w:rsidR="00633EF9" w:rsidRPr="00596902">
        <w:rPr>
          <w:rFonts w:asciiTheme="minorHAnsi" w:hAnsiTheme="minorHAnsi"/>
        </w:rPr>
        <w:t>under these</w:t>
      </w:r>
      <w:r w:rsidRPr="00596902">
        <w:rPr>
          <w:rFonts w:asciiTheme="minorHAnsi" w:hAnsiTheme="minorHAnsi"/>
        </w:rPr>
        <w:t xml:space="preserve"> conditions.</w:t>
      </w:r>
    </w:p>
    <w:p w14:paraId="11B46D4B" w14:textId="77777777" w:rsidR="001F218E" w:rsidRPr="00596902" w:rsidRDefault="007D25C0" w:rsidP="009B7B3C">
      <w:pPr>
        <w:spacing w:line="246" w:lineRule="auto"/>
        <w:ind w:right="-20"/>
        <w:rPr>
          <w:color w:val="231F20"/>
        </w:rPr>
      </w:pPr>
      <w:r w:rsidRPr="00596902">
        <w:rPr>
          <w:color w:val="231F20"/>
        </w:rPr>
        <w:t xml:space="preserve">The </w:t>
      </w:r>
      <w:r w:rsidR="00DF5615" w:rsidRPr="00596902">
        <w:rPr>
          <w:color w:val="231F20"/>
        </w:rPr>
        <w:t>pathogens of concern ar</w:t>
      </w:r>
      <w:r w:rsidR="00C66CC8" w:rsidRPr="00596902">
        <w:rPr>
          <w:color w:val="231F20"/>
        </w:rPr>
        <w:t>e</w:t>
      </w:r>
      <w:r w:rsidR="001F218E" w:rsidRPr="00596902">
        <w:rPr>
          <w:color w:val="231F20"/>
        </w:rPr>
        <w:t>:</w:t>
      </w:r>
    </w:p>
    <w:p w14:paraId="3A1E04B1" w14:textId="04F9E3D3" w:rsidR="001F218E" w:rsidRPr="00596902" w:rsidRDefault="00C66CC8" w:rsidP="00E31AE0">
      <w:pPr>
        <w:pStyle w:val="ListParagraph"/>
        <w:numPr>
          <w:ilvl w:val="0"/>
          <w:numId w:val="25"/>
        </w:numPr>
        <w:spacing w:line="246" w:lineRule="auto"/>
        <w:ind w:right="-20"/>
      </w:pPr>
      <w:r w:rsidRPr="00596902">
        <w:t xml:space="preserve">Salmonella </w:t>
      </w:r>
    </w:p>
    <w:p w14:paraId="625A841C" w14:textId="01A5CF47" w:rsidR="001F218E" w:rsidRPr="00596902" w:rsidRDefault="00C66CC8" w:rsidP="00E31AE0">
      <w:pPr>
        <w:pStyle w:val="ListParagraph"/>
        <w:numPr>
          <w:ilvl w:val="0"/>
          <w:numId w:val="25"/>
        </w:numPr>
        <w:spacing w:line="246" w:lineRule="auto"/>
        <w:ind w:right="-20"/>
      </w:pPr>
      <w:r w:rsidRPr="00596902">
        <w:t>E. coli 0157:H7</w:t>
      </w:r>
    </w:p>
    <w:p w14:paraId="72A313AA" w14:textId="1A76921D" w:rsidR="001F218E" w:rsidRPr="00596902" w:rsidRDefault="00C66CC8" w:rsidP="00E31AE0">
      <w:pPr>
        <w:pStyle w:val="ListParagraph"/>
        <w:numPr>
          <w:ilvl w:val="0"/>
          <w:numId w:val="25"/>
        </w:numPr>
        <w:spacing w:line="246" w:lineRule="auto"/>
        <w:ind w:right="-20"/>
      </w:pPr>
      <w:r w:rsidRPr="00596902">
        <w:t>L. monocytogenes</w:t>
      </w:r>
    </w:p>
    <w:p w14:paraId="6927AF2C" w14:textId="0040F745" w:rsidR="001F218E" w:rsidRPr="00596902" w:rsidRDefault="00B17203" w:rsidP="00E31AE0">
      <w:pPr>
        <w:pStyle w:val="ListParagraph"/>
        <w:numPr>
          <w:ilvl w:val="0"/>
          <w:numId w:val="25"/>
        </w:numPr>
        <w:spacing w:line="246" w:lineRule="auto"/>
        <w:ind w:right="-20"/>
      </w:pPr>
      <w:r w:rsidRPr="00596902">
        <w:t>Y</w:t>
      </w:r>
      <w:r w:rsidR="00C66CC8" w:rsidRPr="00596902">
        <w:t xml:space="preserve">east </w:t>
      </w:r>
    </w:p>
    <w:p w14:paraId="67E7E8E6" w14:textId="54F6067F" w:rsidR="009B7B3C" w:rsidRPr="00596902" w:rsidRDefault="00B17203" w:rsidP="00B17203">
      <w:pPr>
        <w:pStyle w:val="ListParagraph"/>
        <w:numPr>
          <w:ilvl w:val="0"/>
          <w:numId w:val="25"/>
        </w:numPr>
        <w:spacing w:line="246" w:lineRule="auto"/>
        <w:ind w:right="-20"/>
      </w:pPr>
      <w:r w:rsidRPr="00596902">
        <w:t>M</w:t>
      </w:r>
      <w:r w:rsidR="00C66CC8" w:rsidRPr="00596902">
        <w:t>old (mycotoxin)</w:t>
      </w:r>
    </w:p>
    <w:p w14:paraId="44FA1B42" w14:textId="77777777" w:rsidR="001F218E" w:rsidRPr="005D21E0" w:rsidRDefault="001F218E" w:rsidP="001F218E">
      <w:pPr>
        <w:autoSpaceDE w:val="0"/>
        <w:autoSpaceDN w:val="0"/>
        <w:adjustRightInd w:val="0"/>
        <w:spacing w:before="360" w:after="240"/>
        <w:rPr>
          <w:rStyle w:val="Strong"/>
        </w:rPr>
      </w:pPr>
      <w:r w:rsidRPr="005D21E0">
        <w:rPr>
          <w:rStyle w:val="Strong"/>
        </w:rPr>
        <w:t xml:space="preserve">Concepts required for a safe </w:t>
      </w:r>
      <w:proofErr w:type="gramStart"/>
      <w:r w:rsidRPr="005D21E0">
        <w:rPr>
          <w:rStyle w:val="Strong"/>
        </w:rPr>
        <w:t>operation</w:t>
      </w:r>
      <w:proofErr w:type="gramEnd"/>
    </w:p>
    <w:p w14:paraId="49F49F79" w14:textId="1FD4B5CA" w:rsidR="001F218E" w:rsidRPr="00596902" w:rsidRDefault="001F218E" w:rsidP="001F218E">
      <w:pPr>
        <w:autoSpaceDE w:val="0"/>
        <w:autoSpaceDN w:val="0"/>
        <w:adjustRightInd w:val="0"/>
        <w:rPr>
          <w:rFonts w:cs="Times New Roman"/>
          <w:color w:val="231F20"/>
        </w:rPr>
      </w:pPr>
      <w:r w:rsidRPr="00596902">
        <w:rPr>
          <w:rFonts w:cs="Times New Roman"/>
          <w:color w:val="231F20"/>
        </w:rPr>
        <w:t xml:space="preserve">To produce a safe, acidified product in a restaurant, there needs to be: </w:t>
      </w:r>
    </w:p>
    <w:p w14:paraId="4896BF65" w14:textId="77777777" w:rsidR="001F218E" w:rsidRPr="00596902" w:rsidRDefault="001F218E" w:rsidP="001F218E">
      <w:pPr>
        <w:pStyle w:val="ListParagraph"/>
        <w:numPr>
          <w:ilvl w:val="0"/>
          <w:numId w:val="26"/>
        </w:numPr>
        <w:autoSpaceDE w:val="0"/>
        <w:autoSpaceDN w:val="0"/>
        <w:adjustRightInd w:val="0"/>
        <w:spacing w:before="60" w:after="60"/>
        <w:contextualSpacing w:val="0"/>
        <w:rPr>
          <w:rFonts w:cs="Times New Roman"/>
          <w:color w:val="231F20"/>
        </w:rPr>
      </w:pPr>
      <w:r w:rsidRPr="00596902">
        <w:rPr>
          <w:rFonts w:cs="Times New Roman"/>
          <w:color w:val="231F20"/>
        </w:rPr>
        <w:t>A thorough understanding of this HACCP plan</w:t>
      </w:r>
    </w:p>
    <w:p w14:paraId="5A3968BF" w14:textId="7CF57B61" w:rsidR="001F218E" w:rsidRPr="00596902" w:rsidRDefault="00633EF9" w:rsidP="001F218E">
      <w:pPr>
        <w:pStyle w:val="ListParagraph"/>
        <w:numPr>
          <w:ilvl w:val="0"/>
          <w:numId w:val="26"/>
        </w:numPr>
        <w:autoSpaceDE w:val="0"/>
        <w:autoSpaceDN w:val="0"/>
        <w:adjustRightInd w:val="0"/>
        <w:spacing w:before="60" w:after="60"/>
        <w:contextualSpacing w:val="0"/>
        <w:rPr>
          <w:rFonts w:cs="Times New Roman"/>
          <w:color w:val="231F20"/>
        </w:rPr>
      </w:pPr>
      <w:r w:rsidRPr="00596902">
        <w:rPr>
          <w:rFonts w:cs="Times New Roman"/>
          <w:color w:val="231F20"/>
        </w:rPr>
        <w:t xml:space="preserve">Proper calibration and use of pH measuring </w:t>
      </w:r>
      <w:proofErr w:type="gramStart"/>
      <w:r w:rsidRPr="00596902">
        <w:rPr>
          <w:rFonts w:cs="Times New Roman"/>
          <w:color w:val="231F20"/>
        </w:rPr>
        <w:t>equipment</w:t>
      </w:r>
      <w:proofErr w:type="gramEnd"/>
    </w:p>
    <w:p w14:paraId="6774462B" w14:textId="77777777" w:rsidR="001F218E" w:rsidRPr="00596902" w:rsidRDefault="001F218E" w:rsidP="001F218E">
      <w:pPr>
        <w:pStyle w:val="ListParagraph"/>
        <w:numPr>
          <w:ilvl w:val="0"/>
          <w:numId w:val="26"/>
        </w:numPr>
        <w:autoSpaceDE w:val="0"/>
        <w:autoSpaceDN w:val="0"/>
        <w:adjustRightInd w:val="0"/>
        <w:spacing w:before="60" w:after="60"/>
        <w:contextualSpacing w:val="0"/>
        <w:rPr>
          <w:rFonts w:cs="Times New Roman"/>
          <w:color w:val="231F20"/>
        </w:rPr>
      </w:pPr>
      <w:r w:rsidRPr="00596902">
        <w:rPr>
          <w:rFonts w:cs="Times New Roman"/>
          <w:color w:val="231F20"/>
        </w:rPr>
        <w:t xml:space="preserve">The HACCP based standard operating </w:t>
      </w:r>
      <w:proofErr w:type="gramStart"/>
      <w:r w:rsidRPr="00596902">
        <w:rPr>
          <w:rFonts w:cs="Times New Roman"/>
          <w:color w:val="231F20"/>
        </w:rPr>
        <w:t>procedures</w:t>
      </w:r>
      <w:proofErr w:type="gramEnd"/>
      <w:r w:rsidRPr="00596902">
        <w:rPr>
          <w:rFonts w:cs="Times New Roman"/>
          <w:color w:val="231F20"/>
        </w:rPr>
        <w:t xml:space="preserve"> </w:t>
      </w:r>
    </w:p>
    <w:p w14:paraId="72B4D734" w14:textId="77777777" w:rsidR="001F218E" w:rsidRPr="00596902" w:rsidRDefault="001F218E" w:rsidP="001F218E">
      <w:pPr>
        <w:autoSpaceDE w:val="0"/>
        <w:autoSpaceDN w:val="0"/>
        <w:adjustRightInd w:val="0"/>
        <w:rPr>
          <w:rFonts w:cs="Times New Roman"/>
          <w:color w:val="231F20"/>
        </w:rPr>
      </w:pPr>
      <w:r w:rsidRPr="00596902">
        <w:rPr>
          <w:rFonts w:cs="Times New Roman"/>
          <w:color w:val="231F20"/>
        </w:rPr>
        <w:t xml:space="preserve">Areas to focus on include: </w:t>
      </w:r>
    </w:p>
    <w:p w14:paraId="1EB0E233" w14:textId="5D8E8A74" w:rsidR="001F218E" w:rsidRPr="00596902" w:rsidRDefault="001F218E"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 xml:space="preserve">Products that can be </w:t>
      </w:r>
      <w:r w:rsidR="00633EF9" w:rsidRPr="00596902">
        <w:rPr>
          <w:rFonts w:cs="Times New Roman"/>
          <w:color w:val="231F20"/>
        </w:rPr>
        <w:t xml:space="preserve">pickled or acidified </w:t>
      </w:r>
      <w:proofErr w:type="gramStart"/>
      <w:r w:rsidR="00633EF9" w:rsidRPr="00596902">
        <w:rPr>
          <w:rFonts w:cs="Times New Roman"/>
          <w:color w:val="231F20"/>
        </w:rPr>
        <w:t>safely</w:t>
      </w:r>
      <w:proofErr w:type="gramEnd"/>
    </w:p>
    <w:p w14:paraId="02E27F32" w14:textId="507BDC1E" w:rsidR="001F218E" w:rsidRPr="00596902" w:rsidRDefault="001F218E"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Time</w:t>
      </w:r>
      <w:r w:rsidR="00633EF9" w:rsidRPr="00596902">
        <w:rPr>
          <w:rFonts w:cs="Times New Roman"/>
          <w:color w:val="231F20"/>
        </w:rPr>
        <w:t xml:space="preserve">, </w:t>
      </w:r>
      <w:r w:rsidRPr="00596902">
        <w:rPr>
          <w:rFonts w:cs="Times New Roman"/>
          <w:color w:val="231F20"/>
        </w:rPr>
        <w:t>temperature</w:t>
      </w:r>
      <w:r w:rsidR="00633EF9" w:rsidRPr="00596902">
        <w:rPr>
          <w:rFonts w:cs="Times New Roman"/>
          <w:color w:val="231F20"/>
        </w:rPr>
        <w:t>, and pH</w:t>
      </w:r>
      <w:r w:rsidRPr="00596902">
        <w:rPr>
          <w:rFonts w:cs="Times New Roman"/>
          <w:color w:val="231F20"/>
        </w:rPr>
        <w:t xml:space="preserve"> control</w:t>
      </w:r>
    </w:p>
    <w:p w14:paraId="46364B46" w14:textId="77777777" w:rsidR="001F218E" w:rsidRPr="00596902" w:rsidRDefault="001F218E"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Prevention of cross contamination</w:t>
      </w:r>
    </w:p>
    <w:p w14:paraId="0118E03C" w14:textId="3C7B11D6" w:rsidR="00633EF9" w:rsidRPr="00596902" w:rsidRDefault="00633EF9"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Health and personal hygiene of food handlers</w:t>
      </w:r>
    </w:p>
    <w:p w14:paraId="5C5E7DD6" w14:textId="77777777" w:rsidR="009B7B3C" w:rsidRPr="00460B77" w:rsidRDefault="009B7B3C" w:rsidP="009B7B3C">
      <w:pPr>
        <w:autoSpaceDE w:val="0"/>
        <w:autoSpaceDN w:val="0"/>
        <w:adjustRightInd w:val="0"/>
        <w:rPr>
          <w:rFonts w:cs="Times New Roman"/>
          <w:b/>
          <w:bCs/>
          <w:color w:val="231F20"/>
        </w:rPr>
      </w:pPr>
    </w:p>
    <w:p w14:paraId="300E684A" w14:textId="3BA950D9" w:rsidR="009B7B3C" w:rsidRPr="005D21E0" w:rsidRDefault="009B7B3C" w:rsidP="009B7B3C">
      <w:pPr>
        <w:autoSpaceDE w:val="0"/>
        <w:autoSpaceDN w:val="0"/>
        <w:adjustRightInd w:val="0"/>
        <w:rPr>
          <w:rStyle w:val="Strong"/>
        </w:rPr>
      </w:pPr>
      <w:r w:rsidRPr="005D21E0">
        <w:rPr>
          <w:rStyle w:val="Strong"/>
        </w:rPr>
        <w:t>Prod</w:t>
      </w:r>
      <w:r w:rsidR="00E92D13" w:rsidRPr="005D21E0">
        <w:rPr>
          <w:rStyle w:val="Strong"/>
        </w:rPr>
        <w:t xml:space="preserve">ucts that can be </w:t>
      </w:r>
      <w:r w:rsidR="00BE5371" w:rsidRPr="005D21E0">
        <w:rPr>
          <w:rStyle w:val="Strong"/>
        </w:rPr>
        <w:t>acidified (pickled)</w:t>
      </w:r>
    </w:p>
    <w:p w14:paraId="33C3A7CA" w14:textId="77777777" w:rsidR="009B7B3C" w:rsidRPr="00460B77" w:rsidRDefault="009B7B3C" w:rsidP="009B7B3C">
      <w:pPr>
        <w:autoSpaceDE w:val="0"/>
        <w:autoSpaceDN w:val="0"/>
        <w:adjustRightInd w:val="0"/>
        <w:rPr>
          <w:rFonts w:cs="Times New Roman"/>
          <w:b/>
          <w:bCs/>
          <w:color w:val="231F20"/>
        </w:rPr>
      </w:pPr>
    </w:p>
    <w:p w14:paraId="5CB2B3C5" w14:textId="20CABD41" w:rsidR="00633EF9" w:rsidRPr="00596902" w:rsidRDefault="009B7B3C" w:rsidP="009B7B3C">
      <w:pPr>
        <w:autoSpaceDE w:val="0"/>
        <w:autoSpaceDN w:val="0"/>
        <w:adjustRightInd w:val="0"/>
        <w:spacing w:after="120"/>
        <w:rPr>
          <w:rFonts w:cs="Times New Roman"/>
          <w:color w:val="231F20"/>
        </w:rPr>
      </w:pPr>
      <w:r w:rsidRPr="00596902">
        <w:rPr>
          <w:rFonts w:cs="Times New Roman"/>
          <w:color w:val="231F20"/>
        </w:rPr>
        <w:t xml:space="preserve">State of Minnesota regulations limit the types of foods that can be </w:t>
      </w:r>
      <w:r w:rsidR="000C2C9E" w:rsidRPr="00596902">
        <w:rPr>
          <w:rFonts w:cs="Times New Roman"/>
          <w:color w:val="231F20"/>
        </w:rPr>
        <w:t>pickled</w:t>
      </w:r>
      <w:r w:rsidRPr="00596902">
        <w:rPr>
          <w:rFonts w:cs="Times New Roman"/>
          <w:color w:val="231F20"/>
        </w:rPr>
        <w:t xml:space="preserve">. </w:t>
      </w:r>
      <w:r w:rsidR="00633EF9" w:rsidRPr="00596902">
        <w:rPr>
          <w:rFonts w:cs="Times New Roman"/>
          <w:color w:val="FF0000"/>
        </w:rPr>
        <w:t xml:space="preserve">ABC </w:t>
      </w:r>
      <w:r w:rsidR="006450DA" w:rsidRPr="00596902">
        <w:rPr>
          <w:rFonts w:cs="Times New Roman"/>
          <w:color w:val="FF0000"/>
        </w:rPr>
        <w:t>Rest</w:t>
      </w:r>
      <w:r w:rsidR="00770800" w:rsidRPr="00596902">
        <w:rPr>
          <w:rFonts w:cs="Times New Roman"/>
          <w:color w:val="FF0000"/>
        </w:rPr>
        <w:t>aurant</w:t>
      </w:r>
      <w:r w:rsidR="00633EF9" w:rsidRPr="00596902">
        <w:rPr>
          <w:rFonts w:cs="Times New Roman"/>
          <w:color w:val="FF0000"/>
        </w:rPr>
        <w:t xml:space="preserve">’s </w:t>
      </w:r>
      <w:r w:rsidRPr="00596902">
        <w:rPr>
          <w:rFonts w:cs="Times New Roman"/>
          <w:color w:val="231F20"/>
        </w:rPr>
        <w:t>HACCP plan defines the foods</w:t>
      </w:r>
      <w:r w:rsidR="000C2C9E" w:rsidRPr="00596902">
        <w:rPr>
          <w:rFonts w:cs="Times New Roman"/>
          <w:color w:val="231F20"/>
        </w:rPr>
        <w:t xml:space="preserve"> that can be pickled</w:t>
      </w:r>
      <w:r w:rsidRPr="00596902">
        <w:rPr>
          <w:rFonts w:cs="Times New Roman"/>
          <w:color w:val="231F20"/>
        </w:rPr>
        <w:t xml:space="preserve">. </w:t>
      </w:r>
    </w:p>
    <w:p w14:paraId="09727314" w14:textId="77777777" w:rsidR="00460B77" w:rsidRDefault="00460B77" w:rsidP="009B7B3C">
      <w:pPr>
        <w:autoSpaceDE w:val="0"/>
        <w:autoSpaceDN w:val="0"/>
        <w:adjustRightInd w:val="0"/>
        <w:spacing w:after="120"/>
        <w:rPr>
          <w:rStyle w:val="Strong"/>
        </w:rPr>
      </w:pPr>
    </w:p>
    <w:p w14:paraId="1C08AF89" w14:textId="7169F895" w:rsidR="00633EF9" w:rsidRPr="005D21E0" w:rsidRDefault="009B7B3C" w:rsidP="009B7B3C">
      <w:pPr>
        <w:autoSpaceDE w:val="0"/>
        <w:autoSpaceDN w:val="0"/>
        <w:adjustRightInd w:val="0"/>
        <w:spacing w:after="120"/>
        <w:rPr>
          <w:rStyle w:val="Strong"/>
        </w:rPr>
      </w:pPr>
      <w:r w:rsidRPr="005D21E0">
        <w:rPr>
          <w:rStyle w:val="Strong"/>
        </w:rPr>
        <w:t>Only the specific products on this lis</w:t>
      </w:r>
      <w:r w:rsidR="000C2C9E" w:rsidRPr="005D21E0">
        <w:rPr>
          <w:rStyle w:val="Strong"/>
        </w:rPr>
        <w:t>t can be pickled</w:t>
      </w:r>
      <w:r w:rsidRPr="005D21E0">
        <w:rPr>
          <w:rStyle w:val="Strong"/>
        </w:rPr>
        <w:t xml:space="preserve">. </w:t>
      </w:r>
    </w:p>
    <w:p w14:paraId="55E109F8" w14:textId="24C0764F" w:rsidR="00633EF9" w:rsidRPr="00596902" w:rsidRDefault="009B7B3C" w:rsidP="009B7B3C">
      <w:pPr>
        <w:autoSpaceDE w:val="0"/>
        <w:autoSpaceDN w:val="0"/>
        <w:adjustRightInd w:val="0"/>
        <w:spacing w:after="120"/>
        <w:rPr>
          <w:rFonts w:cs="Times New Roman"/>
          <w:color w:val="231F20"/>
        </w:rPr>
      </w:pPr>
      <w:r w:rsidRPr="00596902">
        <w:rPr>
          <w:rFonts w:cs="Times New Roman"/>
          <w:color w:val="231F20"/>
        </w:rPr>
        <w:t>Any addition to the above list must first have the approval of t</w:t>
      </w:r>
      <w:r w:rsidRPr="002207DD">
        <w:rPr>
          <w:rFonts w:cs="Times New Roman"/>
        </w:rPr>
        <w:t xml:space="preserve">he </w:t>
      </w:r>
      <w:r w:rsidR="00B17203" w:rsidRPr="002207DD">
        <w:rPr>
          <w:rFonts w:cs="Times New Roman"/>
        </w:rPr>
        <w:t>m</w:t>
      </w:r>
      <w:r w:rsidRPr="002207DD">
        <w:rPr>
          <w:rFonts w:cs="Times New Roman"/>
        </w:rPr>
        <w:t>anager</w:t>
      </w:r>
      <w:r w:rsidR="00610E84" w:rsidRPr="002207DD">
        <w:rPr>
          <w:rFonts w:cs="Times New Roman"/>
        </w:rPr>
        <w:t xml:space="preserve"> on </w:t>
      </w:r>
      <w:r w:rsidR="00B17203" w:rsidRPr="002207DD">
        <w:rPr>
          <w:rFonts w:cs="Times New Roman"/>
        </w:rPr>
        <w:t>d</w:t>
      </w:r>
      <w:r w:rsidR="00610E84" w:rsidRPr="002207DD">
        <w:rPr>
          <w:rFonts w:cs="Times New Roman"/>
        </w:rPr>
        <w:t>uty</w:t>
      </w:r>
      <w:r w:rsidRPr="002207DD">
        <w:rPr>
          <w:rFonts w:cs="Times New Roman"/>
        </w:rPr>
        <w:t xml:space="preserve"> or </w:t>
      </w:r>
      <w:r w:rsidR="00B17203" w:rsidRPr="002207DD">
        <w:rPr>
          <w:rFonts w:cs="Times New Roman"/>
        </w:rPr>
        <w:t>e</w:t>
      </w:r>
      <w:r w:rsidRPr="002207DD">
        <w:rPr>
          <w:rFonts w:cs="Times New Roman"/>
        </w:rPr>
        <w:t xml:space="preserve">xecutive </w:t>
      </w:r>
      <w:r w:rsidR="00B17203" w:rsidRPr="002207DD">
        <w:rPr>
          <w:rFonts w:cs="Times New Roman"/>
        </w:rPr>
        <w:t>c</w:t>
      </w:r>
      <w:r w:rsidRPr="002207DD">
        <w:rPr>
          <w:rFonts w:cs="Times New Roman"/>
        </w:rPr>
        <w:t xml:space="preserve">hef. </w:t>
      </w:r>
    </w:p>
    <w:p w14:paraId="04D34AB3" w14:textId="1FE6C5E9" w:rsidR="00633EF9" w:rsidRPr="00596902" w:rsidRDefault="009B7B3C" w:rsidP="009B7B3C">
      <w:pPr>
        <w:autoSpaceDE w:val="0"/>
        <w:autoSpaceDN w:val="0"/>
        <w:adjustRightInd w:val="0"/>
        <w:spacing w:after="120"/>
        <w:rPr>
          <w:rFonts w:cs="Times New Roman"/>
          <w:color w:val="231F20"/>
        </w:rPr>
      </w:pPr>
      <w:r w:rsidRPr="00596902">
        <w:rPr>
          <w:rFonts w:cs="Times New Roman"/>
          <w:color w:val="231F20"/>
        </w:rPr>
        <w:t xml:space="preserve">Changes must be noted in the HACCP </w:t>
      </w:r>
      <w:r w:rsidR="009F4294" w:rsidRPr="00596902">
        <w:rPr>
          <w:rFonts w:cs="Times New Roman"/>
          <w:color w:val="231F20"/>
        </w:rPr>
        <w:t>plan</w:t>
      </w:r>
      <w:r w:rsidRPr="00596902">
        <w:rPr>
          <w:rFonts w:cs="Times New Roman"/>
          <w:color w:val="231F20"/>
        </w:rPr>
        <w:t xml:space="preserve">. </w:t>
      </w:r>
    </w:p>
    <w:p w14:paraId="7408C01B" w14:textId="6A48C5A5" w:rsidR="009B7B3C" w:rsidRPr="00596902" w:rsidRDefault="009B7B3C" w:rsidP="009B7B3C">
      <w:pPr>
        <w:autoSpaceDE w:val="0"/>
        <w:autoSpaceDN w:val="0"/>
        <w:adjustRightInd w:val="0"/>
        <w:spacing w:after="120"/>
        <w:rPr>
          <w:rFonts w:cs="Times New Roman"/>
          <w:color w:val="231F20"/>
        </w:rPr>
      </w:pPr>
      <w:r w:rsidRPr="00596902">
        <w:rPr>
          <w:rFonts w:cs="Times New Roman"/>
          <w:color w:val="231F20"/>
        </w:rPr>
        <w:t>Foo</w:t>
      </w:r>
      <w:r w:rsidR="00851EC0" w:rsidRPr="00596902">
        <w:rPr>
          <w:rFonts w:cs="Times New Roman"/>
          <w:color w:val="231F20"/>
        </w:rPr>
        <w:t xml:space="preserve">ds to be </w:t>
      </w:r>
      <w:r w:rsidR="005C2964" w:rsidRPr="00596902">
        <w:rPr>
          <w:rFonts w:cs="Times New Roman"/>
          <w:color w:val="231F20"/>
        </w:rPr>
        <w:t xml:space="preserve">acidified (pickled) </w:t>
      </w:r>
      <w:r w:rsidRPr="00596902">
        <w:rPr>
          <w:rFonts w:cs="Times New Roman"/>
          <w:color w:val="231F20"/>
        </w:rPr>
        <w:t xml:space="preserve">must be limited to </w:t>
      </w:r>
      <w:r w:rsidR="005C2964" w:rsidRPr="00596902">
        <w:rPr>
          <w:rFonts w:cs="Times New Roman"/>
          <w:color w:val="231F20"/>
        </w:rPr>
        <w:t>vegetables tha</w:t>
      </w:r>
      <w:r w:rsidR="00E86965" w:rsidRPr="00596902">
        <w:rPr>
          <w:rFonts w:cs="Times New Roman"/>
          <w:color w:val="231F20"/>
        </w:rPr>
        <w:t xml:space="preserve">t do not support the growth of pathogenic bacteria due to </w:t>
      </w:r>
      <w:r w:rsidRPr="00596902">
        <w:rPr>
          <w:rFonts w:cs="Times New Roman"/>
          <w:color w:val="231F20"/>
        </w:rPr>
        <w:t>of one of the following requirements:</w:t>
      </w:r>
    </w:p>
    <w:p w14:paraId="0EBEAFD7" w14:textId="07C6738F" w:rsidR="009B7B3C" w:rsidRPr="00596902" w:rsidRDefault="00B17203" w:rsidP="00602294">
      <w:pPr>
        <w:pStyle w:val="ListParagraph"/>
        <w:numPr>
          <w:ilvl w:val="0"/>
          <w:numId w:val="2"/>
        </w:numPr>
        <w:autoSpaceDE w:val="0"/>
        <w:autoSpaceDN w:val="0"/>
        <w:adjustRightInd w:val="0"/>
        <w:spacing w:after="120"/>
        <w:contextualSpacing w:val="0"/>
        <w:rPr>
          <w:rFonts w:cs="Times New Roman"/>
          <w:color w:val="231F20"/>
        </w:rPr>
      </w:pPr>
      <w:r w:rsidRPr="00596902">
        <w:rPr>
          <w:rFonts w:cs="Times New Roman"/>
          <w:color w:val="231F20"/>
        </w:rPr>
        <w:t>H</w:t>
      </w:r>
      <w:r w:rsidR="009B7B3C" w:rsidRPr="00596902">
        <w:rPr>
          <w:rFonts w:cs="Times New Roman"/>
          <w:color w:val="231F20"/>
        </w:rPr>
        <w:t xml:space="preserve">as a water activity of </w:t>
      </w:r>
      <w:r w:rsidR="00830C86" w:rsidRPr="00596902">
        <w:rPr>
          <w:rFonts w:cs="Times New Roman"/>
          <w:color w:val="231F20"/>
        </w:rPr>
        <w:t xml:space="preserve">&lt; </w:t>
      </w:r>
      <w:proofErr w:type="gramStart"/>
      <w:r w:rsidR="00830C86" w:rsidRPr="00596902">
        <w:rPr>
          <w:rFonts w:cs="Times New Roman"/>
          <w:color w:val="231F20"/>
        </w:rPr>
        <w:t>0.88</w:t>
      </w:r>
      <w:proofErr w:type="gramEnd"/>
    </w:p>
    <w:p w14:paraId="446C9177" w14:textId="634BDF82" w:rsidR="009B7B3C" w:rsidRPr="00596902" w:rsidRDefault="00B17203" w:rsidP="00602294">
      <w:pPr>
        <w:pStyle w:val="ListParagraph"/>
        <w:numPr>
          <w:ilvl w:val="0"/>
          <w:numId w:val="2"/>
        </w:numPr>
        <w:autoSpaceDE w:val="0"/>
        <w:autoSpaceDN w:val="0"/>
        <w:adjustRightInd w:val="0"/>
        <w:spacing w:after="120"/>
        <w:contextualSpacing w:val="0"/>
        <w:rPr>
          <w:rFonts w:cs="Times New Roman"/>
          <w:color w:val="231F20"/>
        </w:rPr>
      </w:pPr>
      <w:r w:rsidRPr="00596902">
        <w:rPr>
          <w:rFonts w:cs="Times New Roman"/>
          <w:color w:val="231F20"/>
        </w:rPr>
        <w:t>H</w:t>
      </w:r>
      <w:r w:rsidR="009B7B3C" w:rsidRPr="00596902">
        <w:rPr>
          <w:rFonts w:cs="Times New Roman"/>
          <w:color w:val="231F20"/>
        </w:rPr>
        <w:t xml:space="preserve">as a pH of </w:t>
      </w:r>
      <w:r w:rsidR="00CD712E" w:rsidRPr="00596902">
        <w:rPr>
          <w:rFonts w:cs="Times New Roman"/>
          <w:color w:val="231F20"/>
        </w:rPr>
        <w:t>&lt;</w:t>
      </w:r>
      <w:r w:rsidR="00830C86" w:rsidRPr="00596902">
        <w:rPr>
          <w:rFonts w:cs="Times New Roman"/>
          <w:color w:val="231F20"/>
        </w:rPr>
        <w:t xml:space="preserve"> </w:t>
      </w:r>
      <w:proofErr w:type="gramStart"/>
      <w:r w:rsidR="00CD712E" w:rsidRPr="00596902">
        <w:rPr>
          <w:rFonts w:cs="Times New Roman"/>
          <w:color w:val="231F20"/>
        </w:rPr>
        <w:t>4.2</w:t>
      </w:r>
      <w:proofErr w:type="gramEnd"/>
    </w:p>
    <w:p w14:paraId="0FF32D50" w14:textId="5BA47A8C" w:rsidR="009B7B3C" w:rsidRPr="00596902" w:rsidRDefault="009B7B3C" w:rsidP="009B7B3C">
      <w:pPr>
        <w:autoSpaceDE w:val="0"/>
        <w:autoSpaceDN w:val="0"/>
        <w:adjustRightInd w:val="0"/>
        <w:spacing w:after="120"/>
        <w:rPr>
          <w:rFonts w:cs="Times New Roman"/>
          <w:color w:val="231F20"/>
        </w:rPr>
      </w:pPr>
      <w:r w:rsidRPr="00596902">
        <w:rPr>
          <w:rFonts w:cs="Times New Roman"/>
          <w:color w:val="231F20"/>
        </w:rPr>
        <w:t>By limiting t</w:t>
      </w:r>
      <w:r w:rsidR="00851EC0" w:rsidRPr="00596902">
        <w:rPr>
          <w:rFonts w:cs="Times New Roman"/>
          <w:color w:val="231F20"/>
        </w:rPr>
        <w:t xml:space="preserve">he types of food that can be </w:t>
      </w:r>
      <w:r w:rsidR="00E86965" w:rsidRPr="00596902">
        <w:rPr>
          <w:rFonts w:cs="Times New Roman"/>
          <w:color w:val="231F20"/>
        </w:rPr>
        <w:t>acidified (pickled)</w:t>
      </w:r>
      <w:r w:rsidRPr="00596902">
        <w:rPr>
          <w:rFonts w:cs="Times New Roman"/>
          <w:color w:val="231F20"/>
        </w:rPr>
        <w:t xml:space="preserve"> to those </w:t>
      </w:r>
      <w:r w:rsidR="00633EF9" w:rsidRPr="00596902">
        <w:rPr>
          <w:rFonts w:cs="Times New Roman"/>
          <w:color w:val="231F20"/>
        </w:rPr>
        <w:t>that meet the requirements above</w:t>
      </w:r>
      <w:r w:rsidRPr="00596902">
        <w:rPr>
          <w:rFonts w:cs="Times New Roman"/>
          <w:color w:val="231F20"/>
        </w:rPr>
        <w:t xml:space="preserve">, an additional barrier to the growth of </w:t>
      </w:r>
      <w:r w:rsidR="00E86965" w:rsidRPr="00596902">
        <w:rPr>
          <w:rFonts w:cs="Times New Roman"/>
          <w:color w:val="231F20"/>
        </w:rPr>
        <w:t xml:space="preserve">pathogenic bacteria </w:t>
      </w:r>
      <w:r w:rsidRPr="00596902">
        <w:rPr>
          <w:rFonts w:cs="Times New Roman"/>
          <w:color w:val="231F20"/>
        </w:rPr>
        <w:t>is provided</w:t>
      </w:r>
      <w:r w:rsidR="00633EF9" w:rsidRPr="00596902">
        <w:rPr>
          <w:rFonts w:cs="Times New Roman"/>
          <w:color w:val="231F20"/>
        </w:rPr>
        <w:t>.</w:t>
      </w:r>
      <w:r w:rsidRPr="00596902">
        <w:rPr>
          <w:rFonts w:cs="Times New Roman"/>
          <w:color w:val="231F20"/>
        </w:rPr>
        <w:t xml:space="preserve"> </w:t>
      </w:r>
      <w:r w:rsidR="00633EF9" w:rsidRPr="00596902">
        <w:rPr>
          <w:rFonts w:cs="Times New Roman"/>
          <w:color w:val="231F20"/>
        </w:rPr>
        <w:t>This</w:t>
      </w:r>
      <w:r w:rsidRPr="00596902">
        <w:rPr>
          <w:rFonts w:cs="Times New Roman"/>
          <w:color w:val="231F20"/>
        </w:rPr>
        <w:t xml:space="preserve"> helps to en</w:t>
      </w:r>
      <w:r w:rsidR="00851EC0" w:rsidRPr="00596902">
        <w:rPr>
          <w:rFonts w:cs="Times New Roman"/>
          <w:color w:val="231F20"/>
        </w:rPr>
        <w:t>sure a safe product.</w:t>
      </w:r>
    </w:p>
    <w:p w14:paraId="05B26D73" w14:textId="762380FB" w:rsidR="009B7B3C" w:rsidRPr="00596902" w:rsidRDefault="004C0664" w:rsidP="00460B77">
      <w:pPr>
        <w:autoSpaceDE w:val="0"/>
        <w:autoSpaceDN w:val="0"/>
        <w:adjustRightInd w:val="0"/>
        <w:spacing w:before="240" w:after="120"/>
        <w:rPr>
          <w:rFonts w:cs="Times New Roman"/>
          <w:b/>
          <w:bCs/>
          <w:color w:val="231F20"/>
        </w:rPr>
      </w:pPr>
      <w:r w:rsidRPr="00596902">
        <w:rPr>
          <w:rFonts w:cs="Times New Roman"/>
          <w:b/>
          <w:bCs/>
          <w:color w:val="231F20"/>
        </w:rPr>
        <w:t>T</w:t>
      </w:r>
      <w:r w:rsidR="009B7B3C" w:rsidRPr="00596902">
        <w:rPr>
          <w:rFonts w:cs="Times New Roman"/>
          <w:b/>
          <w:bCs/>
          <w:color w:val="231F20"/>
        </w:rPr>
        <w:t>emperature Control</w:t>
      </w:r>
    </w:p>
    <w:p w14:paraId="6B1B2D24" w14:textId="3379B43A" w:rsidR="009B7B3C" w:rsidRPr="00596902" w:rsidRDefault="009B7B3C" w:rsidP="002207DD">
      <w:pPr>
        <w:autoSpaceDE w:val="0"/>
        <w:autoSpaceDN w:val="0"/>
        <w:adjustRightInd w:val="0"/>
        <w:spacing w:after="240"/>
        <w:rPr>
          <w:rFonts w:cs="Times New Roman"/>
          <w:b/>
          <w:bCs/>
          <w:i/>
          <w:iCs/>
          <w:color w:val="231F20"/>
        </w:rPr>
      </w:pPr>
      <w:r w:rsidRPr="00596902">
        <w:rPr>
          <w:rFonts w:cs="Times New Roman"/>
          <w:color w:val="231F20"/>
        </w:rPr>
        <w:t>Temperature control is a</w:t>
      </w:r>
      <w:r w:rsidR="00633EF9" w:rsidRPr="00596902">
        <w:rPr>
          <w:rFonts w:cs="Times New Roman"/>
          <w:color w:val="231F20"/>
        </w:rPr>
        <w:t xml:space="preserve">n </w:t>
      </w:r>
      <w:r w:rsidRPr="00596902">
        <w:rPr>
          <w:rFonts w:cs="Times New Roman"/>
          <w:color w:val="231F20"/>
        </w:rPr>
        <w:t>important factor in keeping all potentially hazardous foods safe.</w:t>
      </w:r>
      <w:r w:rsidR="006B25BF" w:rsidRPr="00596902">
        <w:rPr>
          <w:rFonts w:cs="Times New Roman"/>
          <w:color w:val="231F20"/>
        </w:rPr>
        <w:t xml:space="preserve"> </w:t>
      </w:r>
      <w:r w:rsidRPr="00596902">
        <w:rPr>
          <w:rFonts w:cs="Times New Roman"/>
          <w:color w:val="231F20"/>
        </w:rPr>
        <w:t>To reduce the potential for growth of pathogens, pro</w:t>
      </w:r>
      <w:r w:rsidR="006B25BF" w:rsidRPr="00596902">
        <w:rPr>
          <w:rFonts w:cs="Times New Roman"/>
          <w:color w:val="231F20"/>
        </w:rPr>
        <w:t xml:space="preserve">ducts </w:t>
      </w:r>
      <w:r w:rsidRPr="00596902">
        <w:rPr>
          <w:rFonts w:cs="Times New Roman"/>
          <w:color w:val="231F20"/>
        </w:rPr>
        <w:t xml:space="preserve">must be stored </w:t>
      </w:r>
      <w:r w:rsidR="00633EF9" w:rsidRPr="00596902">
        <w:rPr>
          <w:rFonts w:cs="Times New Roman"/>
          <w:color w:val="231F20"/>
        </w:rPr>
        <w:t>at a</w:t>
      </w:r>
      <w:r w:rsidRPr="00596902">
        <w:rPr>
          <w:rFonts w:cs="Times New Roman"/>
          <w:color w:val="231F20"/>
        </w:rPr>
        <w:t xml:space="preserve"> temperatures of 41</w:t>
      </w:r>
      <w:r w:rsidRPr="00596902">
        <w:rPr>
          <w:rFonts w:cs="Times New Roman"/>
          <w:color w:val="231F20"/>
          <w:vertAlign w:val="superscript"/>
        </w:rPr>
        <w:t>o</w:t>
      </w:r>
      <w:r w:rsidRPr="00596902">
        <w:rPr>
          <w:rFonts w:cs="Times New Roman"/>
          <w:color w:val="231F20"/>
        </w:rPr>
        <w:t xml:space="preserve"> F or less</w:t>
      </w:r>
      <w:r w:rsidR="006B25BF" w:rsidRPr="00596902">
        <w:rPr>
          <w:rFonts w:cs="Times New Roman"/>
          <w:color w:val="231F20"/>
        </w:rPr>
        <w:t xml:space="preserve"> </w:t>
      </w:r>
      <w:r w:rsidR="004C0664" w:rsidRPr="00596902">
        <w:rPr>
          <w:rFonts w:cs="Times New Roman"/>
          <w:color w:val="231F20"/>
        </w:rPr>
        <w:t>unless approval is granted by the health department</w:t>
      </w:r>
      <w:r w:rsidRPr="00596902">
        <w:rPr>
          <w:rFonts w:cs="Times New Roman"/>
          <w:color w:val="231F20"/>
        </w:rPr>
        <w:t xml:space="preserve">. </w:t>
      </w:r>
    </w:p>
    <w:p w14:paraId="577701DD" w14:textId="77777777" w:rsidR="00633EF9" w:rsidRPr="005D21E0" w:rsidRDefault="00633EF9" w:rsidP="00633EF9">
      <w:pPr>
        <w:autoSpaceDE w:val="0"/>
        <w:autoSpaceDN w:val="0"/>
        <w:adjustRightInd w:val="0"/>
        <w:spacing w:after="120"/>
        <w:rPr>
          <w:rStyle w:val="Strong"/>
        </w:rPr>
      </w:pPr>
      <w:r w:rsidRPr="005D21E0">
        <w:rPr>
          <w:rStyle w:val="Strong"/>
        </w:rPr>
        <w:t>Preventing cross contamination</w:t>
      </w:r>
    </w:p>
    <w:p w14:paraId="0B8F5521"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 xml:space="preserve">To avoid cross contamination, raw foods should be handled separately from cooked and ready to eat foods. </w:t>
      </w:r>
    </w:p>
    <w:p w14:paraId="14C17E4D" w14:textId="77777777" w:rsidR="00633EF9" w:rsidRPr="00596902" w:rsidRDefault="00633EF9" w:rsidP="00633EF9">
      <w:pPr>
        <w:autoSpaceDE w:val="0"/>
        <w:autoSpaceDN w:val="0"/>
        <w:adjustRightInd w:val="0"/>
        <w:rPr>
          <w:rFonts w:cs="Times New Roman"/>
          <w:color w:val="231F20"/>
        </w:rPr>
      </w:pPr>
    </w:p>
    <w:p w14:paraId="5E1702FF"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 xml:space="preserve">Clean and sanitize utensils, equipment and work surfaces used for raw foods before using for cooked or ready-to-eat foods. </w:t>
      </w:r>
    </w:p>
    <w:p w14:paraId="33DAE53A" w14:textId="77777777" w:rsidR="00633EF9" w:rsidRPr="00596902" w:rsidRDefault="00633EF9" w:rsidP="00633EF9">
      <w:pPr>
        <w:autoSpaceDE w:val="0"/>
        <w:autoSpaceDN w:val="0"/>
        <w:adjustRightInd w:val="0"/>
        <w:rPr>
          <w:rFonts w:cs="Times New Roman"/>
          <w:color w:val="231F20"/>
        </w:rPr>
      </w:pPr>
    </w:p>
    <w:p w14:paraId="6F98ADD2"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 xml:space="preserve">Make sure ready-to-eat foods are stored so that blood or juices from raw products cannot drip or come into contact with them. </w:t>
      </w:r>
    </w:p>
    <w:p w14:paraId="4F5143A1" w14:textId="77777777" w:rsidR="00633EF9" w:rsidRPr="00596902" w:rsidRDefault="00633EF9" w:rsidP="00633EF9">
      <w:pPr>
        <w:autoSpaceDE w:val="0"/>
        <w:autoSpaceDN w:val="0"/>
        <w:adjustRightInd w:val="0"/>
        <w:rPr>
          <w:rFonts w:cs="Times New Roman"/>
          <w:color w:val="231F20"/>
        </w:rPr>
      </w:pPr>
    </w:p>
    <w:p w14:paraId="7B9C5884"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Food handlers can be a source of cross contamination through:</w:t>
      </w:r>
    </w:p>
    <w:p w14:paraId="37FCC8C6" w14:textId="77777777" w:rsidR="00633EF9" w:rsidRPr="00596902" w:rsidRDefault="00633EF9" w:rsidP="00633EF9">
      <w:pPr>
        <w:pStyle w:val="ListParagraph"/>
        <w:numPr>
          <w:ilvl w:val="0"/>
          <w:numId w:val="18"/>
        </w:numPr>
        <w:spacing w:before="60" w:after="60"/>
        <w:contextualSpacing w:val="0"/>
      </w:pPr>
      <w:r w:rsidRPr="00596902">
        <w:t>Improper handwashing</w:t>
      </w:r>
    </w:p>
    <w:p w14:paraId="77AF217A" w14:textId="77777777" w:rsidR="00633EF9" w:rsidRPr="00596902" w:rsidRDefault="00633EF9" w:rsidP="002207DD">
      <w:pPr>
        <w:pStyle w:val="ListParagraph"/>
        <w:numPr>
          <w:ilvl w:val="0"/>
          <w:numId w:val="18"/>
        </w:numPr>
        <w:spacing w:after="60"/>
        <w:contextualSpacing w:val="0"/>
      </w:pPr>
      <w:r w:rsidRPr="00596902">
        <w:t>Soiled clothing or aprons</w:t>
      </w:r>
    </w:p>
    <w:p w14:paraId="33571A63" w14:textId="77777777" w:rsidR="00633EF9" w:rsidRPr="00596902" w:rsidRDefault="00633EF9" w:rsidP="002207DD">
      <w:pPr>
        <w:autoSpaceDE w:val="0"/>
        <w:autoSpaceDN w:val="0"/>
        <w:adjustRightInd w:val="0"/>
        <w:spacing w:before="240" w:after="120"/>
        <w:rPr>
          <w:rFonts w:cs="Times New Roman"/>
          <w:b/>
          <w:bCs/>
          <w:color w:val="231F20"/>
        </w:rPr>
      </w:pPr>
      <w:r w:rsidRPr="00596902">
        <w:rPr>
          <w:rFonts w:cs="Times New Roman"/>
          <w:b/>
          <w:bCs/>
          <w:color w:val="231F20"/>
        </w:rPr>
        <w:t>Employee health and hygiene</w:t>
      </w:r>
    </w:p>
    <w:p w14:paraId="2F9C28B3" w14:textId="41042033" w:rsidR="00633EF9" w:rsidRPr="00596902" w:rsidRDefault="00633EF9" w:rsidP="00633EF9">
      <w:pPr>
        <w:autoSpaceDE w:val="0"/>
        <w:autoSpaceDN w:val="0"/>
        <w:adjustRightInd w:val="0"/>
        <w:spacing w:after="120"/>
        <w:rPr>
          <w:rFonts w:cs="Times New Roman"/>
          <w:color w:val="231F20"/>
        </w:rPr>
      </w:pPr>
      <w:r w:rsidRPr="00596902">
        <w:rPr>
          <w:rFonts w:cs="Times New Roman"/>
          <w:color w:val="231F20"/>
        </w:rPr>
        <w:t xml:space="preserve">The health and personal hygiene of food handlers play a critical role in producing safe </w:t>
      </w:r>
      <w:r w:rsidR="002207DD">
        <w:rPr>
          <w:rFonts w:cs="Times New Roman"/>
          <w:color w:val="231F20"/>
        </w:rPr>
        <w:t xml:space="preserve">acidified </w:t>
      </w:r>
      <w:r w:rsidRPr="00596902">
        <w:rPr>
          <w:rFonts w:cs="Times New Roman"/>
          <w:color w:val="231F20"/>
        </w:rPr>
        <w:t>food. It is vital that employees working in this business follow the Employee Hygiene and Practices guidelines in the Sanitation Standard Operating Procedures (SSOPs).</w:t>
      </w:r>
    </w:p>
    <w:p w14:paraId="037C4C92" w14:textId="56FBE41D" w:rsidR="008E1DE9" w:rsidRPr="00596902" w:rsidRDefault="00966FD0" w:rsidP="00CC4BC3">
      <w:pPr>
        <w:autoSpaceDE w:val="0"/>
        <w:autoSpaceDN w:val="0"/>
        <w:adjustRightInd w:val="0"/>
        <w:spacing w:after="120"/>
        <w:rPr>
          <w:rFonts w:cs="Arial"/>
          <w:b/>
          <w:bCs/>
          <w:sz w:val="28"/>
          <w:szCs w:val="28"/>
        </w:rPr>
        <w:sectPr w:rsidR="008E1DE9" w:rsidRPr="00596902" w:rsidSect="00492E63">
          <w:pgSz w:w="12240" w:h="15840"/>
          <w:pgMar w:top="1350" w:right="1440" w:bottom="1260" w:left="1440" w:header="720" w:footer="720" w:gutter="0"/>
          <w:cols w:space="720"/>
          <w:docGrid w:linePitch="360"/>
        </w:sectPr>
      </w:pPr>
      <w:r w:rsidRPr="00596902">
        <w:rPr>
          <w:rFonts w:cs="Times New Roman"/>
          <w:color w:val="231F20"/>
        </w:rPr>
        <w:t xml:space="preserve">All food handlers must limit bare hand contact with ready to eat foods as required under the retail food code.  </w:t>
      </w:r>
    </w:p>
    <w:tbl>
      <w:tblPr>
        <w:tblW w:w="14684" w:type="dxa"/>
        <w:jc w:val="right"/>
        <w:tblLayout w:type="fixed"/>
        <w:tblLook w:val="0000" w:firstRow="0" w:lastRow="0" w:firstColumn="0" w:lastColumn="0" w:noHBand="0" w:noVBand="0"/>
      </w:tblPr>
      <w:tblGrid>
        <w:gridCol w:w="1170"/>
        <w:gridCol w:w="1260"/>
        <w:gridCol w:w="1890"/>
        <w:gridCol w:w="1917"/>
        <w:gridCol w:w="1807"/>
        <w:gridCol w:w="2915"/>
        <w:gridCol w:w="1807"/>
        <w:gridCol w:w="1918"/>
      </w:tblGrid>
      <w:tr w:rsidR="007A00C1" w:rsidRPr="00596902" w14:paraId="15709FA0" w14:textId="77777777" w:rsidTr="004F1B46">
        <w:trPr>
          <w:trHeight w:val="1770"/>
          <w:jc w:val="right"/>
        </w:trPr>
        <w:tc>
          <w:tcPr>
            <w:tcW w:w="14684" w:type="dxa"/>
            <w:gridSpan w:val="8"/>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vAlign w:val="center"/>
          </w:tcPr>
          <w:p w14:paraId="6F2B743B" w14:textId="056A657A" w:rsidR="007A00C1" w:rsidRPr="00596902" w:rsidRDefault="007A00C1" w:rsidP="004F1B46">
            <w:pPr>
              <w:spacing w:before="20" w:line="305" w:lineRule="auto"/>
              <w:ind w:left="5020" w:right="5000"/>
              <w:jc w:val="center"/>
              <w:rPr>
                <w:rFonts w:eastAsia="Arial Narrow" w:cs="Arial Narrow"/>
                <w:b/>
                <w:sz w:val="28"/>
                <w:szCs w:val="28"/>
              </w:rPr>
            </w:pPr>
            <w:r w:rsidRPr="00596902">
              <w:rPr>
                <w:rFonts w:eastAsia="Arial Narrow" w:cs="Arial Narrow"/>
                <w:b/>
                <w:sz w:val="28"/>
                <w:szCs w:val="28"/>
              </w:rPr>
              <w:t xml:space="preserve">pH meter </w:t>
            </w:r>
            <w:r w:rsidR="00B17203" w:rsidRPr="00596902">
              <w:rPr>
                <w:rFonts w:eastAsia="Arial Narrow" w:cs="Arial Narrow"/>
                <w:b/>
                <w:sz w:val="28"/>
                <w:szCs w:val="28"/>
              </w:rPr>
              <w:t>c</w:t>
            </w:r>
            <w:r w:rsidRPr="00596902">
              <w:rPr>
                <w:rFonts w:eastAsia="Arial Narrow" w:cs="Arial Narrow"/>
                <w:b/>
                <w:sz w:val="28"/>
                <w:szCs w:val="28"/>
              </w:rPr>
              <w:t xml:space="preserve">alibration </w:t>
            </w:r>
            <w:r w:rsidR="00B17203" w:rsidRPr="00596902">
              <w:rPr>
                <w:rFonts w:eastAsia="Arial Narrow" w:cs="Arial Narrow"/>
                <w:b/>
                <w:sz w:val="28"/>
                <w:szCs w:val="28"/>
              </w:rPr>
              <w:t>l</w:t>
            </w:r>
            <w:r w:rsidRPr="00596902">
              <w:rPr>
                <w:rFonts w:eastAsia="Arial Narrow" w:cs="Arial Narrow"/>
                <w:b/>
                <w:sz w:val="28"/>
                <w:szCs w:val="28"/>
              </w:rPr>
              <w:t>og</w:t>
            </w:r>
          </w:p>
          <w:p w14:paraId="7116DEDC" w14:textId="120E735B" w:rsidR="007A00C1" w:rsidRPr="00596902" w:rsidRDefault="007A00C1" w:rsidP="004F1B46">
            <w:pPr>
              <w:spacing w:before="40" w:line="259" w:lineRule="auto"/>
              <w:ind w:left="160" w:right="200"/>
              <w:jc w:val="center"/>
              <w:rPr>
                <w:rFonts w:eastAsia="Arial Narrow" w:cs="Arial Narrow"/>
              </w:rPr>
            </w:pPr>
            <w:r w:rsidRPr="00596902">
              <w:rPr>
                <w:rFonts w:eastAsia="Arial Narrow" w:cs="Arial Narrow"/>
                <w:b/>
              </w:rPr>
              <w:t>Instructions</w:t>
            </w:r>
            <w:r w:rsidRPr="00596902">
              <w:rPr>
                <w:rFonts w:eastAsia="Arial Narrow" w:cs="Arial Narrow"/>
              </w:rPr>
              <w:t xml:space="preserve">:  </w:t>
            </w:r>
            <w:r w:rsidR="00E31AE0" w:rsidRPr="00596902">
              <w:t>The designated foodservice employee(s) must record the calibration of each pH meter and any corrective action taken daily. Calibration should be done using buffer solutions of 4.0 and 7.0. The designated chef or manager must verify that foodservice workers are calibrating pH meters correctly. This is done through visual observations of employee activities during all hours of operation.  The manager must review and initial the pH calibration log weekly.  This log should be kept for a minimum of 6 months</w:t>
            </w:r>
            <w:r w:rsidR="00B17203" w:rsidRPr="00596902">
              <w:t>.</w:t>
            </w:r>
          </w:p>
        </w:tc>
      </w:tr>
      <w:tr w:rsidR="00BE1BEE" w:rsidRPr="00596902" w14:paraId="425FFF58" w14:textId="77777777" w:rsidTr="004F1B46">
        <w:trPr>
          <w:trHeight w:val="971"/>
          <w:jc w:val="right"/>
        </w:trPr>
        <w:tc>
          <w:tcPr>
            <w:tcW w:w="11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A880CA" w14:textId="426393E4" w:rsidR="007A00C1" w:rsidRPr="00596902" w:rsidRDefault="00BE1BEE"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Date and time</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76179B0" w14:textId="77777777" w:rsidR="007A00C1" w:rsidRPr="00596902" w:rsidRDefault="007A00C1" w:rsidP="004F1B46">
            <w:pPr>
              <w:spacing w:line="300" w:lineRule="auto"/>
              <w:ind w:left="160" w:right="120"/>
              <w:jc w:val="center"/>
              <w:rPr>
                <w:rFonts w:eastAsia="Arial Narrow" w:cs="Arial Narrow"/>
                <w:b/>
                <w:sz w:val="22"/>
                <w:szCs w:val="22"/>
              </w:rPr>
            </w:pPr>
            <w:r w:rsidRPr="00596902">
              <w:rPr>
                <w:rFonts w:eastAsia="Arial Narrow" w:cs="Arial Narrow"/>
                <w:b/>
                <w:sz w:val="22"/>
                <w:szCs w:val="22"/>
              </w:rPr>
              <w:t>pH meter</w:t>
            </w:r>
          </w:p>
          <w:p w14:paraId="4186002C" w14:textId="77777777" w:rsidR="007A00C1" w:rsidRPr="00596902" w:rsidRDefault="007A00C1" w:rsidP="004F1B46">
            <w:pPr>
              <w:spacing w:line="298" w:lineRule="auto"/>
              <w:ind w:left="160" w:right="120"/>
              <w:jc w:val="center"/>
              <w:rPr>
                <w:rFonts w:eastAsia="Arial Narrow" w:cs="Arial Narrow"/>
                <w:b/>
                <w:sz w:val="22"/>
                <w:szCs w:val="22"/>
              </w:rPr>
            </w:pPr>
            <w:r w:rsidRPr="00596902">
              <w:rPr>
                <w:rFonts w:eastAsia="Arial Narrow" w:cs="Arial Narrow"/>
                <w:b/>
                <w:sz w:val="22"/>
                <w:szCs w:val="22"/>
              </w:rPr>
              <w:t>ID#</w:t>
            </w:r>
          </w:p>
        </w:tc>
        <w:tc>
          <w:tcPr>
            <w:tcW w:w="189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CC16A68" w14:textId="77777777"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pH meter</w:t>
            </w:r>
          </w:p>
          <w:p w14:paraId="50F1BF5E" w14:textId="43C6EB4D" w:rsidR="007A00C1" w:rsidRPr="000B09AE"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reading 4.0</w:t>
            </w:r>
          </w:p>
        </w:tc>
        <w:tc>
          <w:tcPr>
            <w:tcW w:w="1917"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54748A5" w14:textId="77777777" w:rsidR="007A00C1" w:rsidRPr="00596902" w:rsidRDefault="007A00C1" w:rsidP="004F1B46">
            <w:pPr>
              <w:spacing w:line="300" w:lineRule="auto"/>
              <w:ind w:left="160" w:right="120"/>
              <w:jc w:val="center"/>
              <w:rPr>
                <w:rFonts w:eastAsia="Arial Narrow" w:cs="Arial Narrow"/>
                <w:b/>
                <w:sz w:val="22"/>
                <w:szCs w:val="22"/>
              </w:rPr>
            </w:pPr>
            <w:r w:rsidRPr="00596902">
              <w:rPr>
                <w:rFonts w:eastAsia="Arial Narrow" w:cs="Arial Narrow"/>
                <w:b/>
                <w:sz w:val="22"/>
                <w:szCs w:val="22"/>
              </w:rPr>
              <w:t>pH meter reading 7.0</w:t>
            </w:r>
          </w:p>
        </w:tc>
        <w:tc>
          <w:tcPr>
            <w:tcW w:w="1807"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ABAD76D" w14:textId="77777777"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Accurate</w:t>
            </w:r>
          </w:p>
          <w:p w14:paraId="6CE7699B" w14:textId="2333C5F8"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w:t>
            </w:r>
            <w:r w:rsidR="00B17203" w:rsidRPr="00596902">
              <w:rPr>
                <w:rFonts w:eastAsia="Arial Narrow" w:cs="Arial Narrow"/>
                <w:b/>
                <w:sz w:val="22"/>
                <w:szCs w:val="22"/>
              </w:rPr>
              <w:t>y</w:t>
            </w:r>
            <w:r w:rsidRPr="00596902">
              <w:rPr>
                <w:rFonts w:eastAsia="Arial Narrow" w:cs="Arial Narrow"/>
                <w:b/>
                <w:sz w:val="22"/>
                <w:szCs w:val="22"/>
              </w:rPr>
              <w:t>es /</w:t>
            </w:r>
            <w:r w:rsidR="00B17203" w:rsidRPr="00596902">
              <w:rPr>
                <w:rFonts w:eastAsia="Arial Narrow" w:cs="Arial Narrow"/>
                <w:b/>
                <w:sz w:val="22"/>
                <w:szCs w:val="22"/>
              </w:rPr>
              <w:t>n</w:t>
            </w:r>
            <w:r w:rsidRPr="00596902">
              <w:rPr>
                <w:rFonts w:eastAsia="Arial Narrow" w:cs="Arial Narrow"/>
                <w:b/>
                <w:sz w:val="22"/>
                <w:szCs w:val="22"/>
              </w:rPr>
              <w:t>o)</w:t>
            </w:r>
          </w:p>
        </w:tc>
        <w:tc>
          <w:tcPr>
            <w:tcW w:w="291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4CB46A3" w14:textId="5737A4ED"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 xml:space="preserve">Corrective </w:t>
            </w:r>
            <w:r w:rsidR="00B17203" w:rsidRPr="00596902">
              <w:rPr>
                <w:rFonts w:eastAsia="Arial Narrow" w:cs="Arial Narrow"/>
                <w:b/>
                <w:sz w:val="22"/>
                <w:szCs w:val="22"/>
              </w:rPr>
              <w:t>a</w:t>
            </w:r>
            <w:r w:rsidRPr="00596902">
              <w:rPr>
                <w:rFonts w:eastAsia="Arial Narrow" w:cs="Arial Narrow"/>
                <w:b/>
                <w:sz w:val="22"/>
                <w:szCs w:val="22"/>
              </w:rPr>
              <w:t>ction</w:t>
            </w:r>
          </w:p>
        </w:tc>
        <w:tc>
          <w:tcPr>
            <w:tcW w:w="1807"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561A147" w14:textId="77777777" w:rsidR="007A00C1" w:rsidRPr="00596902" w:rsidRDefault="007A00C1" w:rsidP="004F1B46">
            <w:pPr>
              <w:spacing w:line="298" w:lineRule="auto"/>
              <w:ind w:left="160" w:right="120"/>
              <w:jc w:val="center"/>
              <w:rPr>
                <w:rFonts w:eastAsia="Arial Narrow" w:cs="Arial Narrow"/>
                <w:b/>
                <w:sz w:val="22"/>
                <w:szCs w:val="22"/>
              </w:rPr>
            </w:pPr>
            <w:r w:rsidRPr="00596902">
              <w:rPr>
                <w:rFonts w:eastAsia="Arial Narrow" w:cs="Arial Narrow"/>
                <w:b/>
                <w:sz w:val="22"/>
                <w:szCs w:val="22"/>
              </w:rPr>
              <w:t>Initials</w:t>
            </w:r>
          </w:p>
        </w:tc>
        <w:tc>
          <w:tcPr>
            <w:tcW w:w="1918"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50BD7BB" w14:textId="440D0D60" w:rsidR="007A00C1" w:rsidRPr="00596902" w:rsidRDefault="007A00C1" w:rsidP="004F1B46">
            <w:pPr>
              <w:spacing w:line="290" w:lineRule="auto"/>
              <w:ind w:right="120"/>
              <w:jc w:val="center"/>
              <w:rPr>
                <w:rFonts w:eastAsia="Arial Narrow" w:cs="Arial Narrow"/>
                <w:b/>
                <w:sz w:val="22"/>
                <w:szCs w:val="22"/>
              </w:rPr>
            </w:pPr>
            <w:r w:rsidRPr="00596902">
              <w:rPr>
                <w:rFonts w:eastAsia="Arial Narrow" w:cs="Arial Narrow"/>
                <w:b/>
                <w:sz w:val="22"/>
                <w:szCs w:val="22"/>
              </w:rPr>
              <w:t xml:space="preserve">Verified </w:t>
            </w:r>
            <w:r w:rsidR="00B17203" w:rsidRPr="00596902">
              <w:rPr>
                <w:rFonts w:eastAsia="Arial Narrow" w:cs="Arial Narrow"/>
                <w:b/>
                <w:sz w:val="22"/>
                <w:szCs w:val="22"/>
              </w:rPr>
              <w:t>b</w:t>
            </w:r>
            <w:r w:rsidRPr="00596902">
              <w:rPr>
                <w:rFonts w:eastAsia="Arial Narrow" w:cs="Arial Narrow"/>
                <w:b/>
                <w:sz w:val="22"/>
                <w:szCs w:val="22"/>
              </w:rPr>
              <w:t>y</w:t>
            </w:r>
          </w:p>
        </w:tc>
      </w:tr>
      <w:tr w:rsidR="00BE1BEE" w:rsidRPr="00596902" w14:paraId="066C90D1"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7D3A7B6"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DD5DBAB"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6058EDFC"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4EAEC599"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1DF4B63"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0E5BCF6A"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330BCB1"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2FC3D26E" w14:textId="77777777" w:rsidR="007A00C1" w:rsidRPr="00596902" w:rsidRDefault="007A00C1" w:rsidP="004F1B46">
            <w:pPr>
              <w:jc w:val="center"/>
            </w:pPr>
          </w:p>
        </w:tc>
      </w:tr>
      <w:tr w:rsidR="00BE1BEE" w:rsidRPr="00596902" w14:paraId="2F79F52C"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0DFC6703"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2708A3B3"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17CDA0E"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DC5FE42"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FB82C81"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47901486"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D703357"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546E8891" w14:textId="77777777" w:rsidR="007A00C1" w:rsidRPr="00596902" w:rsidRDefault="007A00C1" w:rsidP="004F1B46">
            <w:pPr>
              <w:jc w:val="center"/>
            </w:pPr>
          </w:p>
        </w:tc>
      </w:tr>
      <w:tr w:rsidR="00BE1BEE" w:rsidRPr="00596902" w14:paraId="749FBD99"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4BF724C"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6F90BB3A"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E6B9662"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20750040"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3975823"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01D1C18"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7CB9558"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782D1586" w14:textId="77777777" w:rsidR="007A00C1" w:rsidRPr="00596902" w:rsidRDefault="007A00C1" w:rsidP="004F1B46">
            <w:pPr>
              <w:jc w:val="center"/>
            </w:pPr>
          </w:p>
        </w:tc>
      </w:tr>
      <w:tr w:rsidR="00BE1BEE" w:rsidRPr="00596902" w14:paraId="69871183"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2F39839B"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C7A8FE0"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4EE518E"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15BB6B83"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52183989"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06641869"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9092D3D"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001966BD" w14:textId="77777777" w:rsidR="007A00C1" w:rsidRPr="00596902" w:rsidRDefault="007A00C1" w:rsidP="004F1B46">
            <w:pPr>
              <w:jc w:val="center"/>
            </w:pPr>
          </w:p>
        </w:tc>
      </w:tr>
      <w:tr w:rsidR="00BE1BEE" w:rsidRPr="00596902" w14:paraId="252D3D56"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DB7B8E9"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C3DC6D2"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390129A6"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CA7AA74"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7432C96"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7712477D"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34D6DD0"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C7A9184" w14:textId="77777777" w:rsidR="007A00C1" w:rsidRPr="00596902" w:rsidRDefault="007A00C1" w:rsidP="004F1B46">
            <w:pPr>
              <w:jc w:val="center"/>
            </w:pPr>
          </w:p>
        </w:tc>
      </w:tr>
      <w:tr w:rsidR="00BE1BEE" w:rsidRPr="00596902" w14:paraId="4A3E8B4E"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5396D18D"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5BF1E8BC"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6A7A5E51"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3814A73"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21215BD"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4AD8C628"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936C5D8"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4550DD17" w14:textId="77777777" w:rsidR="007A00C1" w:rsidRPr="00596902" w:rsidRDefault="007A00C1" w:rsidP="004F1B46">
            <w:pPr>
              <w:jc w:val="center"/>
            </w:pPr>
          </w:p>
        </w:tc>
      </w:tr>
      <w:tr w:rsidR="00BE1BEE" w:rsidRPr="00596902" w14:paraId="112C0FBF"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5C7301E8"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31D0190"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4AD1DAD0"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6FC42DCF"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541E4CA5"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96F25E4"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80D6E67"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26511F57" w14:textId="77777777" w:rsidR="007A00C1" w:rsidRPr="00596902" w:rsidRDefault="007A00C1" w:rsidP="004F1B46">
            <w:pPr>
              <w:jc w:val="center"/>
            </w:pPr>
          </w:p>
        </w:tc>
      </w:tr>
      <w:tr w:rsidR="00BE1BEE" w:rsidRPr="00596902" w14:paraId="34BFC64B"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6264BC45"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D979183"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4AB61E63"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47B8A6F6"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1EA13E5"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5C09FA94"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05DED710"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50ED2560" w14:textId="77777777" w:rsidR="007A00C1" w:rsidRPr="00596902" w:rsidRDefault="007A00C1" w:rsidP="004F1B46">
            <w:pPr>
              <w:jc w:val="center"/>
            </w:pPr>
          </w:p>
        </w:tc>
      </w:tr>
      <w:tr w:rsidR="00BE1BEE" w:rsidRPr="00596902" w14:paraId="2F95CAF8"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3C26ECBC"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3C54B8B2"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93E5AAF"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0829B322"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2C9E4BC"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5658E1C7"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ADA7532"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9CEDA34" w14:textId="77777777" w:rsidR="007A00C1" w:rsidRPr="00596902" w:rsidRDefault="007A00C1" w:rsidP="004F1B46">
            <w:pPr>
              <w:jc w:val="center"/>
            </w:pPr>
          </w:p>
        </w:tc>
      </w:tr>
      <w:tr w:rsidR="00BE1BEE" w:rsidRPr="00596902" w14:paraId="3ED68970"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209849E9"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D5843DE"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0E30556C"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6F49C56E"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C280BD0"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75A1856"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66452C4"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1C7F389" w14:textId="77777777" w:rsidR="007A00C1" w:rsidRPr="00596902" w:rsidRDefault="007A00C1" w:rsidP="004F1B46">
            <w:pPr>
              <w:jc w:val="center"/>
            </w:pPr>
          </w:p>
        </w:tc>
      </w:tr>
      <w:tr w:rsidR="00BE1BEE" w:rsidRPr="00596902" w14:paraId="12BCC096"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6DADB89F"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3C9093D6"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1845E20"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1E1B9BE3"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4381807"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16FE7FBD"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3C773C2B"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454C148A" w14:textId="77777777" w:rsidR="00BE1BEE" w:rsidRPr="00596902" w:rsidRDefault="00BE1BEE" w:rsidP="004F1B46">
            <w:pPr>
              <w:jc w:val="center"/>
            </w:pPr>
          </w:p>
        </w:tc>
      </w:tr>
      <w:tr w:rsidR="00BE1BEE" w:rsidRPr="00596902" w14:paraId="17F57438"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08876865"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DBCACC7"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5A3D3013"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86A2450"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B0001FB"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6A58C9D5"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6B43CD70"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232D3275" w14:textId="77777777" w:rsidR="00BE1BEE" w:rsidRPr="00596902" w:rsidRDefault="00BE1BEE" w:rsidP="004F1B46">
            <w:pPr>
              <w:jc w:val="center"/>
            </w:pPr>
          </w:p>
        </w:tc>
      </w:tr>
      <w:tr w:rsidR="00BE1BEE" w:rsidRPr="00596902" w14:paraId="5072EDB6"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3A8EAA2"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323E4EE6"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B65A5BF"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25946236"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8887294"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35A0841D"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69F91909"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4425992" w14:textId="77777777" w:rsidR="00BE1BEE" w:rsidRPr="00596902" w:rsidRDefault="00BE1BEE" w:rsidP="004F1B46">
            <w:pPr>
              <w:jc w:val="center"/>
            </w:pPr>
          </w:p>
        </w:tc>
      </w:tr>
      <w:tr w:rsidR="00BE1BEE" w:rsidRPr="00596902" w14:paraId="55F20A6A"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18A174C1"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508D67A"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3F18A8F0"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3015D5E1"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50BAF8A5"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FE1BEF7"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0267C83A"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6278F8EA" w14:textId="77777777" w:rsidR="00BE1BEE" w:rsidRPr="00596902" w:rsidRDefault="00BE1BEE" w:rsidP="004F1B46">
            <w:pPr>
              <w:jc w:val="center"/>
            </w:pPr>
          </w:p>
        </w:tc>
      </w:tr>
    </w:tbl>
    <w:p w14:paraId="1D2BEF5A" w14:textId="77777777" w:rsidR="00770800" w:rsidRPr="00596902" w:rsidRDefault="00770800" w:rsidP="000B09AE">
      <w:pPr>
        <w:jc w:val="center"/>
        <w:rPr>
          <w:rFonts w:eastAsia="Arial Narrow" w:cs="Arial Narrow"/>
          <w:sz w:val="2"/>
        </w:rPr>
      </w:pPr>
    </w:p>
    <w:p w14:paraId="4D67D183" w14:textId="0EB031CE" w:rsidR="00770800" w:rsidRPr="00596902" w:rsidRDefault="00770800" w:rsidP="00770800">
      <w:pPr>
        <w:tabs>
          <w:tab w:val="left" w:pos="7350"/>
        </w:tabs>
        <w:rPr>
          <w:rFonts w:eastAsia="Arial Narrow" w:cs="Arial Narrow"/>
          <w:sz w:val="2"/>
        </w:rPr>
      </w:pPr>
    </w:p>
    <w:p w14:paraId="267FCD28" w14:textId="77777777" w:rsidR="00770800" w:rsidRPr="00596902" w:rsidRDefault="00770800" w:rsidP="00770800">
      <w:pPr>
        <w:rPr>
          <w:rFonts w:eastAsia="Arial Narrow" w:cs="Arial Narrow"/>
          <w:sz w:val="2"/>
        </w:rPr>
      </w:pPr>
    </w:p>
    <w:p w14:paraId="410E4537" w14:textId="77777777" w:rsidR="00770800" w:rsidRPr="00596902" w:rsidRDefault="00770800" w:rsidP="00770800">
      <w:pPr>
        <w:rPr>
          <w:rFonts w:eastAsia="Arial Narrow" w:cs="Arial Narrow"/>
          <w:sz w:val="2"/>
        </w:rPr>
      </w:pPr>
    </w:p>
    <w:p w14:paraId="2AD2388F" w14:textId="77777777" w:rsidR="00770800" w:rsidRPr="00596902" w:rsidRDefault="00770800" w:rsidP="00770800">
      <w:pPr>
        <w:rPr>
          <w:rFonts w:eastAsia="Arial Narrow" w:cs="Arial Narrow"/>
          <w:sz w:val="2"/>
        </w:rPr>
      </w:pPr>
    </w:p>
    <w:p w14:paraId="247E1D5D" w14:textId="77777777" w:rsidR="00770800" w:rsidRPr="00596902" w:rsidRDefault="00770800" w:rsidP="00770800">
      <w:pPr>
        <w:rPr>
          <w:rFonts w:eastAsia="Arial Narrow" w:cs="Arial Narrow"/>
          <w:sz w:val="2"/>
        </w:rPr>
      </w:pPr>
    </w:p>
    <w:p w14:paraId="4F32A331" w14:textId="77777777" w:rsidR="00770800" w:rsidRPr="00596902" w:rsidRDefault="00770800" w:rsidP="00770800">
      <w:pPr>
        <w:rPr>
          <w:rFonts w:eastAsia="Arial Narrow" w:cs="Arial Narrow"/>
          <w:sz w:val="2"/>
        </w:rPr>
      </w:pPr>
    </w:p>
    <w:p w14:paraId="4DA53C85" w14:textId="77777777" w:rsidR="00770800" w:rsidRPr="00596902" w:rsidRDefault="00770800" w:rsidP="00770800">
      <w:pPr>
        <w:rPr>
          <w:rFonts w:eastAsia="Arial Narrow" w:cs="Arial Narrow"/>
          <w:sz w:val="2"/>
        </w:rPr>
      </w:pPr>
    </w:p>
    <w:tbl>
      <w:tblPr>
        <w:tblStyle w:val="TableGrid"/>
        <w:tblW w:w="0" w:type="auto"/>
        <w:tblLook w:val="01E0" w:firstRow="1" w:lastRow="1" w:firstColumn="1" w:lastColumn="1" w:noHBand="0" w:noVBand="0"/>
      </w:tblPr>
      <w:tblGrid>
        <w:gridCol w:w="1361"/>
        <w:gridCol w:w="1595"/>
        <w:gridCol w:w="1365"/>
        <w:gridCol w:w="2735"/>
        <w:gridCol w:w="3152"/>
        <w:gridCol w:w="1871"/>
        <w:gridCol w:w="2311"/>
      </w:tblGrid>
      <w:tr w:rsidR="00142E1D" w:rsidRPr="00596902" w14:paraId="3D709428" w14:textId="77777777" w:rsidTr="004F1B46">
        <w:trPr>
          <w:trHeight w:hRule="exact" w:val="1550"/>
        </w:trPr>
        <w:tc>
          <w:tcPr>
            <w:tcW w:w="0" w:type="auto"/>
            <w:gridSpan w:val="7"/>
            <w:shd w:val="clear" w:color="auto" w:fill="FFCC9A"/>
          </w:tcPr>
          <w:p w14:paraId="3CC5638A" w14:textId="4B89A615" w:rsidR="00142E1D" w:rsidRPr="00596902" w:rsidRDefault="00770800" w:rsidP="004F1B46">
            <w:pPr>
              <w:ind w:left="4873" w:right="4854"/>
              <w:jc w:val="center"/>
              <w:rPr>
                <w:rFonts w:eastAsia="Arial Narrow" w:cs="Arial Narrow"/>
                <w:b/>
                <w:bCs/>
                <w:spacing w:val="-4"/>
                <w:sz w:val="28"/>
                <w:szCs w:val="28"/>
              </w:rPr>
            </w:pPr>
            <w:r w:rsidRPr="00596902">
              <w:rPr>
                <w:rFonts w:eastAsia="Arial Narrow" w:cs="Arial Narrow"/>
                <w:b/>
                <w:bCs/>
                <w:spacing w:val="-4"/>
                <w:sz w:val="28"/>
                <w:szCs w:val="28"/>
              </w:rPr>
              <w:t>pH</w:t>
            </w:r>
            <w:r w:rsidR="00142E1D" w:rsidRPr="00596902">
              <w:rPr>
                <w:rFonts w:eastAsia="Arial Narrow" w:cs="Arial Narrow"/>
                <w:b/>
                <w:bCs/>
                <w:spacing w:val="-20"/>
                <w:sz w:val="28"/>
                <w:szCs w:val="28"/>
              </w:rPr>
              <w:t xml:space="preserve"> </w:t>
            </w:r>
            <w:r w:rsidR="00142E1D" w:rsidRPr="00596902">
              <w:rPr>
                <w:rFonts w:eastAsia="Arial Narrow" w:cs="Arial Narrow"/>
                <w:b/>
                <w:bCs/>
                <w:spacing w:val="-4"/>
                <w:sz w:val="28"/>
                <w:szCs w:val="28"/>
              </w:rPr>
              <w:t>Log</w:t>
            </w:r>
          </w:p>
          <w:p w14:paraId="08CB3539" w14:textId="7937C189" w:rsidR="00E31AE0" w:rsidRPr="002207DD" w:rsidRDefault="00142E1D" w:rsidP="004F1B46">
            <w:pPr>
              <w:pStyle w:val="NormalWeb"/>
              <w:spacing w:before="0" w:beforeAutospacing="0" w:after="0" w:afterAutospacing="0"/>
              <w:rPr>
                <w:rFonts w:asciiTheme="minorHAnsi" w:hAnsiTheme="minorHAnsi"/>
              </w:rPr>
            </w:pPr>
            <w:r w:rsidRPr="002207DD">
              <w:rPr>
                <w:rFonts w:asciiTheme="minorHAnsi" w:eastAsia="Arial Narrow" w:hAnsiTheme="minorHAnsi" w:cs="Arial Narrow"/>
                <w:b/>
                <w:bCs/>
              </w:rPr>
              <w:t>Instructions</w:t>
            </w:r>
            <w:r w:rsidRPr="002207DD">
              <w:rPr>
                <w:rFonts w:asciiTheme="minorHAnsi" w:eastAsia="Arial Narrow" w:hAnsiTheme="minorHAnsi" w:cs="Arial Narrow"/>
              </w:rPr>
              <w:t xml:space="preserve">: </w:t>
            </w:r>
            <w:r w:rsidRPr="002207DD">
              <w:rPr>
                <w:rFonts w:asciiTheme="minorHAnsi" w:eastAsia="Arial Narrow" w:hAnsiTheme="minorHAnsi" w:cs="Arial Narrow"/>
                <w:spacing w:val="1"/>
              </w:rPr>
              <w:t xml:space="preserve"> </w:t>
            </w:r>
            <w:r w:rsidR="00E31AE0" w:rsidRPr="002207DD">
              <w:rPr>
                <w:rFonts w:asciiTheme="minorHAnsi" w:hAnsiTheme="minorHAnsi"/>
              </w:rPr>
              <w:t xml:space="preserve">The designated foodservice employee(s) must record the pH level and corrective action taken each time an acidified product is tested.  The designated chef or manager must verify that foodservice workers are testing pH correctly. This is done through visual observations of employee activities during all hours of operation.  The manager must review and initial the pH log weekly.  </w:t>
            </w:r>
            <w:r w:rsidR="005D21E0">
              <w:rPr>
                <w:rFonts w:asciiTheme="minorHAnsi" w:hAnsiTheme="minorHAnsi"/>
              </w:rPr>
              <w:br/>
            </w:r>
            <w:r w:rsidR="00E31AE0" w:rsidRPr="002207DD">
              <w:rPr>
                <w:rFonts w:asciiTheme="minorHAnsi" w:hAnsiTheme="minorHAnsi"/>
              </w:rPr>
              <w:t>This log should be kept for a minimum of 6 months</w:t>
            </w:r>
            <w:r w:rsidR="00B17203" w:rsidRPr="002207DD">
              <w:rPr>
                <w:rFonts w:asciiTheme="minorHAnsi" w:hAnsiTheme="minorHAnsi"/>
              </w:rPr>
              <w:t>.</w:t>
            </w:r>
          </w:p>
          <w:p w14:paraId="7B887800" w14:textId="5654263C" w:rsidR="00142E1D" w:rsidRPr="00596902" w:rsidRDefault="00142E1D" w:rsidP="004F1B46">
            <w:pPr>
              <w:spacing w:before="31" w:line="239" w:lineRule="auto"/>
              <w:ind w:right="66"/>
              <w:rPr>
                <w:rFonts w:eastAsia="Arial Narrow" w:cs="Arial Narrow"/>
              </w:rPr>
            </w:pPr>
          </w:p>
        </w:tc>
      </w:tr>
      <w:tr w:rsidR="00770800" w:rsidRPr="00596902" w14:paraId="48788459" w14:textId="77777777" w:rsidTr="004F1B46">
        <w:trPr>
          <w:trHeight w:hRule="exact" w:val="618"/>
        </w:trPr>
        <w:tc>
          <w:tcPr>
            <w:tcW w:w="0" w:type="auto"/>
            <w:shd w:val="clear" w:color="auto" w:fill="D9D9D9" w:themeFill="background1" w:themeFillShade="D9"/>
            <w:vAlign w:val="center"/>
          </w:tcPr>
          <w:p w14:paraId="22F09BA0" w14:textId="2D9B8B76" w:rsidR="00770800" w:rsidRPr="000B09AE" w:rsidRDefault="00770800" w:rsidP="004F1B46">
            <w:pPr>
              <w:spacing w:line="266" w:lineRule="exact"/>
              <w:ind w:left="10" w:right="-20"/>
              <w:jc w:val="center"/>
              <w:rPr>
                <w:rFonts w:eastAsia="Arial Narrow" w:cs="Arial Narrow"/>
                <w:b/>
                <w:bCs/>
                <w:sz w:val="22"/>
                <w:szCs w:val="22"/>
              </w:rPr>
            </w:pPr>
            <w:r w:rsidRPr="000B09AE">
              <w:rPr>
                <w:rFonts w:eastAsia="Arial Narrow" w:cs="Arial Narrow"/>
                <w:b/>
                <w:bCs/>
                <w:spacing w:val="-3"/>
                <w:sz w:val="22"/>
                <w:szCs w:val="22"/>
              </w:rPr>
              <w:t>Item</w:t>
            </w:r>
          </w:p>
        </w:tc>
        <w:tc>
          <w:tcPr>
            <w:tcW w:w="0" w:type="auto"/>
            <w:shd w:val="clear" w:color="auto" w:fill="D9D9D9" w:themeFill="background1" w:themeFillShade="D9"/>
            <w:vAlign w:val="center"/>
          </w:tcPr>
          <w:p w14:paraId="038EFB7B" w14:textId="09077FAD" w:rsidR="00770800" w:rsidRPr="000B09AE" w:rsidRDefault="00770800" w:rsidP="004F1B46">
            <w:pPr>
              <w:spacing w:line="266" w:lineRule="exact"/>
              <w:ind w:left="10" w:right="-20"/>
              <w:jc w:val="center"/>
              <w:rPr>
                <w:rFonts w:eastAsia="Arial Narrow" w:cs="Arial Narrow"/>
                <w:b/>
                <w:bCs/>
                <w:sz w:val="22"/>
                <w:szCs w:val="22"/>
              </w:rPr>
            </w:pPr>
            <w:r w:rsidRPr="000B09AE">
              <w:rPr>
                <w:rFonts w:eastAsia="Arial Narrow" w:cs="Arial Narrow"/>
                <w:b/>
                <w:bCs/>
                <w:sz w:val="22"/>
                <w:szCs w:val="22"/>
              </w:rPr>
              <w:t>Batch</w:t>
            </w:r>
          </w:p>
        </w:tc>
        <w:tc>
          <w:tcPr>
            <w:tcW w:w="0" w:type="auto"/>
            <w:tcBorders>
              <w:bottom w:val="nil"/>
            </w:tcBorders>
            <w:shd w:val="clear" w:color="auto" w:fill="D9D9D9" w:themeFill="background1" w:themeFillShade="D9"/>
            <w:vAlign w:val="center"/>
          </w:tcPr>
          <w:p w14:paraId="1F52538F" w14:textId="49E622EE" w:rsidR="00770800" w:rsidRPr="000B09AE" w:rsidRDefault="00770800" w:rsidP="004F1B46">
            <w:pPr>
              <w:spacing w:line="275" w:lineRule="exact"/>
              <w:ind w:right="-20"/>
              <w:jc w:val="center"/>
              <w:rPr>
                <w:rFonts w:eastAsia="Arial Narrow" w:cs="Arial Narrow"/>
                <w:b/>
                <w:bCs/>
                <w:sz w:val="22"/>
                <w:szCs w:val="22"/>
              </w:rPr>
            </w:pPr>
            <w:r w:rsidRPr="000B09AE">
              <w:rPr>
                <w:rFonts w:eastAsia="Arial Narrow" w:cs="Arial Narrow"/>
                <w:b/>
                <w:bCs/>
                <w:sz w:val="22"/>
                <w:szCs w:val="22"/>
              </w:rPr>
              <w:t>Date</w:t>
            </w:r>
          </w:p>
        </w:tc>
        <w:tc>
          <w:tcPr>
            <w:tcW w:w="0" w:type="auto"/>
            <w:shd w:val="clear" w:color="auto" w:fill="D9D9D9" w:themeFill="background1" w:themeFillShade="D9"/>
            <w:vAlign w:val="center"/>
          </w:tcPr>
          <w:p w14:paraId="00705D51" w14:textId="77777777" w:rsidR="00770800" w:rsidRPr="000B09AE" w:rsidRDefault="00770800" w:rsidP="004F1B46">
            <w:pPr>
              <w:spacing w:line="274" w:lineRule="exact"/>
              <w:ind w:left="10" w:right="-20"/>
              <w:jc w:val="center"/>
              <w:rPr>
                <w:rFonts w:eastAsia="Arial Narrow" w:cs="Arial Narrow"/>
                <w:b/>
                <w:bCs/>
                <w:sz w:val="22"/>
                <w:szCs w:val="22"/>
              </w:rPr>
            </w:pPr>
            <w:r w:rsidRPr="000B09AE">
              <w:rPr>
                <w:rFonts w:eastAsia="Arial Narrow" w:cs="Arial Narrow"/>
                <w:b/>
                <w:bCs/>
                <w:sz w:val="22"/>
                <w:szCs w:val="22"/>
              </w:rPr>
              <w:t>pH reading</w:t>
            </w:r>
          </w:p>
          <w:p w14:paraId="345C5F6E" w14:textId="5081BD43" w:rsidR="00770800" w:rsidRPr="000B09AE" w:rsidRDefault="00770800" w:rsidP="004F1B46">
            <w:pPr>
              <w:spacing w:line="274" w:lineRule="exact"/>
              <w:ind w:left="10" w:right="-20"/>
              <w:jc w:val="center"/>
              <w:rPr>
                <w:rFonts w:eastAsia="Arial Narrow" w:cs="Arial Narrow"/>
                <w:b/>
                <w:bCs/>
                <w:sz w:val="22"/>
                <w:szCs w:val="22"/>
              </w:rPr>
            </w:pPr>
            <w:r w:rsidRPr="000B09AE">
              <w:rPr>
                <w:rFonts w:eastAsia="Arial Narrow" w:cs="Arial Narrow"/>
                <w:b/>
                <w:bCs/>
                <w:sz w:val="22"/>
                <w:szCs w:val="22"/>
              </w:rPr>
              <w:t>(</w:t>
            </w:r>
            <w:r w:rsidR="000B09AE" w:rsidRPr="000B09AE">
              <w:rPr>
                <w:rFonts w:eastAsia="Arial Narrow" w:cs="Arial Narrow"/>
                <w:b/>
                <w:bCs/>
                <w:sz w:val="22"/>
                <w:szCs w:val="22"/>
              </w:rPr>
              <w:t>Must</w:t>
            </w:r>
            <w:r w:rsidRPr="000B09AE">
              <w:rPr>
                <w:rFonts w:eastAsia="Arial Narrow" w:cs="Arial Narrow"/>
                <w:b/>
                <w:bCs/>
                <w:sz w:val="22"/>
                <w:szCs w:val="22"/>
              </w:rPr>
              <w:t xml:space="preserve"> be &lt; 4.2)</w:t>
            </w:r>
          </w:p>
        </w:tc>
        <w:tc>
          <w:tcPr>
            <w:tcW w:w="0" w:type="auto"/>
            <w:shd w:val="clear" w:color="auto" w:fill="D9D9D9" w:themeFill="background1" w:themeFillShade="D9"/>
            <w:vAlign w:val="center"/>
          </w:tcPr>
          <w:p w14:paraId="36EAFBFB" w14:textId="14C0ECB3" w:rsidR="00770800" w:rsidRPr="000B09AE" w:rsidRDefault="00770800" w:rsidP="004F1B46">
            <w:pPr>
              <w:spacing w:line="266" w:lineRule="exact"/>
              <w:ind w:left="10" w:right="-20"/>
              <w:jc w:val="center"/>
              <w:rPr>
                <w:rFonts w:eastAsia="Arial Narrow" w:cs="Arial Narrow"/>
                <w:b/>
                <w:bCs/>
                <w:sz w:val="22"/>
                <w:szCs w:val="22"/>
              </w:rPr>
            </w:pPr>
            <w:r w:rsidRPr="000B09AE">
              <w:rPr>
                <w:rFonts w:eastAsia="Arial Narrow" w:cs="Arial Narrow"/>
                <w:b/>
                <w:bCs/>
                <w:spacing w:val="-3"/>
                <w:sz w:val="22"/>
                <w:szCs w:val="22"/>
              </w:rPr>
              <w:t>Correctiv</w:t>
            </w:r>
            <w:r w:rsidRPr="000B09AE">
              <w:rPr>
                <w:rFonts w:eastAsia="Arial Narrow" w:cs="Arial Narrow"/>
                <w:b/>
                <w:bCs/>
                <w:sz w:val="22"/>
                <w:szCs w:val="22"/>
              </w:rPr>
              <w:t>e</w:t>
            </w:r>
            <w:r w:rsidRPr="000B09AE">
              <w:rPr>
                <w:rFonts w:eastAsia="Arial Narrow" w:cs="Arial Narrow"/>
                <w:b/>
                <w:bCs/>
                <w:spacing w:val="-5"/>
                <w:sz w:val="22"/>
                <w:szCs w:val="22"/>
              </w:rPr>
              <w:t xml:space="preserve"> </w:t>
            </w:r>
            <w:r w:rsidR="009F4294" w:rsidRPr="000B09AE">
              <w:rPr>
                <w:rFonts w:eastAsia="Arial Narrow" w:cs="Arial Narrow"/>
                <w:b/>
                <w:bCs/>
                <w:spacing w:val="-3"/>
                <w:sz w:val="22"/>
                <w:szCs w:val="22"/>
              </w:rPr>
              <w:t>a</w:t>
            </w:r>
            <w:r w:rsidRPr="000B09AE">
              <w:rPr>
                <w:rFonts w:eastAsia="Arial Narrow" w:cs="Arial Narrow"/>
                <w:b/>
                <w:bCs/>
                <w:spacing w:val="-3"/>
                <w:sz w:val="22"/>
                <w:szCs w:val="22"/>
              </w:rPr>
              <w:t>ction</w:t>
            </w:r>
          </w:p>
        </w:tc>
        <w:tc>
          <w:tcPr>
            <w:tcW w:w="0" w:type="auto"/>
            <w:shd w:val="clear" w:color="auto" w:fill="D9D9D9" w:themeFill="background1" w:themeFillShade="D9"/>
            <w:vAlign w:val="center"/>
          </w:tcPr>
          <w:p w14:paraId="6FD1910A" w14:textId="77777777" w:rsidR="00770800" w:rsidRPr="000B09AE" w:rsidRDefault="00770800" w:rsidP="004F1B46">
            <w:pPr>
              <w:spacing w:line="274" w:lineRule="exact"/>
              <w:ind w:left="10" w:right="-20"/>
              <w:jc w:val="center"/>
              <w:rPr>
                <w:rFonts w:eastAsia="Arial Narrow" w:cs="Arial Narrow"/>
                <w:b/>
                <w:bCs/>
                <w:sz w:val="22"/>
                <w:szCs w:val="22"/>
              </w:rPr>
            </w:pPr>
            <w:r w:rsidRPr="000B09AE">
              <w:rPr>
                <w:rFonts w:eastAsia="Arial Narrow" w:cs="Arial Narrow"/>
                <w:b/>
                <w:bCs/>
                <w:position w:val="-1"/>
                <w:sz w:val="22"/>
                <w:szCs w:val="22"/>
              </w:rPr>
              <w:t>Initi</w:t>
            </w:r>
            <w:r w:rsidRPr="000B09AE">
              <w:rPr>
                <w:rFonts w:eastAsia="Arial Narrow" w:cs="Arial Narrow"/>
                <w:b/>
                <w:bCs/>
                <w:spacing w:val="-1"/>
                <w:position w:val="-1"/>
                <w:sz w:val="22"/>
                <w:szCs w:val="22"/>
              </w:rPr>
              <w:t>a</w:t>
            </w:r>
            <w:r w:rsidRPr="000B09AE">
              <w:rPr>
                <w:rFonts w:eastAsia="Arial Narrow" w:cs="Arial Narrow"/>
                <w:b/>
                <w:bCs/>
                <w:position w:val="-1"/>
                <w:sz w:val="22"/>
                <w:szCs w:val="22"/>
              </w:rPr>
              <w:t>ls</w:t>
            </w:r>
          </w:p>
        </w:tc>
        <w:tc>
          <w:tcPr>
            <w:tcW w:w="0" w:type="auto"/>
            <w:shd w:val="clear" w:color="auto" w:fill="D9D9D9" w:themeFill="background1" w:themeFillShade="D9"/>
            <w:vAlign w:val="center"/>
          </w:tcPr>
          <w:p w14:paraId="55B62A10" w14:textId="7D78F9C1" w:rsidR="00770800" w:rsidRPr="000B09AE" w:rsidRDefault="00770800" w:rsidP="004F1B46">
            <w:pPr>
              <w:spacing w:line="266" w:lineRule="exact"/>
              <w:ind w:left="10" w:right="-20"/>
              <w:jc w:val="center"/>
              <w:rPr>
                <w:rFonts w:eastAsia="Arial Narrow" w:cs="Arial Narrow"/>
                <w:b/>
                <w:bCs/>
                <w:spacing w:val="-3"/>
                <w:sz w:val="22"/>
                <w:szCs w:val="22"/>
              </w:rPr>
            </w:pPr>
            <w:r w:rsidRPr="000B09AE">
              <w:rPr>
                <w:rFonts w:eastAsia="Arial Narrow" w:cs="Arial Narrow"/>
                <w:b/>
                <w:bCs/>
                <w:spacing w:val="-3"/>
                <w:sz w:val="22"/>
                <w:szCs w:val="22"/>
              </w:rPr>
              <w:t xml:space="preserve">Verified </w:t>
            </w:r>
            <w:r w:rsidR="009F4294" w:rsidRPr="000B09AE">
              <w:rPr>
                <w:rFonts w:eastAsia="Arial Narrow" w:cs="Arial Narrow"/>
                <w:b/>
                <w:bCs/>
                <w:spacing w:val="-3"/>
                <w:sz w:val="22"/>
                <w:szCs w:val="22"/>
              </w:rPr>
              <w:t>b</w:t>
            </w:r>
            <w:r w:rsidRPr="000B09AE">
              <w:rPr>
                <w:rFonts w:eastAsia="Arial Narrow" w:cs="Arial Narrow"/>
                <w:b/>
                <w:bCs/>
                <w:spacing w:val="-3"/>
                <w:sz w:val="22"/>
                <w:szCs w:val="22"/>
              </w:rPr>
              <w:t>y</w:t>
            </w:r>
          </w:p>
        </w:tc>
      </w:tr>
      <w:tr w:rsidR="00770800" w:rsidRPr="00596902" w14:paraId="5882818D" w14:textId="77777777" w:rsidTr="004F1B46">
        <w:trPr>
          <w:trHeight w:val="462"/>
        </w:trPr>
        <w:tc>
          <w:tcPr>
            <w:tcW w:w="0" w:type="auto"/>
          </w:tcPr>
          <w:p w14:paraId="527A30AF" w14:textId="77777777" w:rsidR="00770800" w:rsidRPr="008A55AB" w:rsidRDefault="00770800" w:rsidP="004F1B46">
            <w:pPr>
              <w:rPr>
                <w:sz w:val="16"/>
                <w:szCs w:val="16"/>
              </w:rPr>
            </w:pPr>
          </w:p>
        </w:tc>
        <w:tc>
          <w:tcPr>
            <w:tcW w:w="0" w:type="auto"/>
          </w:tcPr>
          <w:p w14:paraId="34AA880F" w14:textId="77777777" w:rsidR="00770800" w:rsidRPr="008A55AB" w:rsidRDefault="00770800" w:rsidP="004F1B46">
            <w:pPr>
              <w:rPr>
                <w:sz w:val="16"/>
                <w:szCs w:val="16"/>
              </w:rPr>
            </w:pPr>
          </w:p>
        </w:tc>
        <w:tc>
          <w:tcPr>
            <w:tcW w:w="0" w:type="auto"/>
          </w:tcPr>
          <w:p w14:paraId="0D32832A" w14:textId="77777777" w:rsidR="00770800" w:rsidRPr="008A55AB" w:rsidRDefault="00770800" w:rsidP="004F1B46">
            <w:pPr>
              <w:rPr>
                <w:sz w:val="16"/>
                <w:szCs w:val="16"/>
              </w:rPr>
            </w:pPr>
          </w:p>
        </w:tc>
        <w:tc>
          <w:tcPr>
            <w:tcW w:w="0" w:type="auto"/>
          </w:tcPr>
          <w:p w14:paraId="65DEA252" w14:textId="77777777" w:rsidR="00770800" w:rsidRPr="008A55AB" w:rsidRDefault="00770800" w:rsidP="004F1B46">
            <w:pPr>
              <w:rPr>
                <w:sz w:val="16"/>
                <w:szCs w:val="16"/>
              </w:rPr>
            </w:pPr>
          </w:p>
        </w:tc>
        <w:tc>
          <w:tcPr>
            <w:tcW w:w="0" w:type="auto"/>
          </w:tcPr>
          <w:p w14:paraId="1C89AA57" w14:textId="77777777" w:rsidR="00770800" w:rsidRPr="008A55AB" w:rsidRDefault="00770800" w:rsidP="004F1B46">
            <w:pPr>
              <w:rPr>
                <w:sz w:val="16"/>
                <w:szCs w:val="16"/>
              </w:rPr>
            </w:pPr>
          </w:p>
        </w:tc>
        <w:tc>
          <w:tcPr>
            <w:tcW w:w="0" w:type="auto"/>
          </w:tcPr>
          <w:p w14:paraId="6858872C" w14:textId="77777777" w:rsidR="00770800" w:rsidRPr="008A55AB" w:rsidRDefault="00770800" w:rsidP="004F1B46">
            <w:pPr>
              <w:rPr>
                <w:sz w:val="16"/>
                <w:szCs w:val="16"/>
              </w:rPr>
            </w:pPr>
          </w:p>
        </w:tc>
        <w:tc>
          <w:tcPr>
            <w:tcW w:w="0" w:type="auto"/>
          </w:tcPr>
          <w:p w14:paraId="27468C56" w14:textId="77777777" w:rsidR="00770800" w:rsidRPr="008A55AB" w:rsidRDefault="00770800" w:rsidP="004F1B46">
            <w:pPr>
              <w:rPr>
                <w:sz w:val="16"/>
                <w:szCs w:val="16"/>
              </w:rPr>
            </w:pPr>
          </w:p>
        </w:tc>
      </w:tr>
      <w:tr w:rsidR="00770800" w:rsidRPr="00596902" w14:paraId="73FFD785" w14:textId="77777777" w:rsidTr="004F1B46">
        <w:trPr>
          <w:trHeight w:val="462"/>
        </w:trPr>
        <w:tc>
          <w:tcPr>
            <w:tcW w:w="0" w:type="auto"/>
          </w:tcPr>
          <w:p w14:paraId="21B0F4E9" w14:textId="77777777" w:rsidR="00770800" w:rsidRPr="008A55AB" w:rsidRDefault="00770800" w:rsidP="004F1B46">
            <w:pPr>
              <w:rPr>
                <w:sz w:val="16"/>
                <w:szCs w:val="16"/>
              </w:rPr>
            </w:pPr>
          </w:p>
        </w:tc>
        <w:tc>
          <w:tcPr>
            <w:tcW w:w="0" w:type="auto"/>
          </w:tcPr>
          <w:p w14:paraId="1CB05DB2" w14:textId="77777777" w:rsidR="00770800" w:rsidRPr="008A55AB" w:rsidRDefault="00770800" w:rsidP="004F1B46">
            <w:pPr>
              <w:rPr>
                <w:sz w:val="16"/>
                <w:szCs w:val="16"/>
              </w:rPr>
            </w:pPr>
          </w:p>
        </w:tc>
        <w:tc>
          <w:tcPr>
            <w:tcW w:w="0" w:type="auto"/>
          </w:tcPr>
          <w:p w14:paraId="35074158" w14:textId="77777777" w:rsidR="00770800" w:rsidRPr="008A55AB" w:rsidRDefault="00770800" w:rsidP="004F1B46">
            <w:pPr>
              <w:rPr>
                <w:sz w:val="16"/>
                <w:szCs w:val="16"/>
              </w:rPr>
            </w:pPr>
          </w:p>
        </w:tc>
        <w:tc>
          <w:tcPr>
            <w:tcW w:w="0" w:type="auto"/>
          </w:tcPr>
          <w:p w14:paraId="726291FA" w14:textId="77777777" w:rsidR="00770800" w:rsidRPr="008A55AB" w:rsidRDefault="00770800" w:rsidP="004F1B46">
            <w:pPr>
              <w:rPr>
                <w:sz w:val="16"/>
                <w:szCs w:val="16"/>
              </w:rPr>
            </w:pPr>
          </w:p>
        </w:tc>
        <w:tc>
          <w:tcPr>
            <w:tcW w:w="0" w:type="auto"/>
          </w:tcPr>
          <w:p w14:paraId="402A1D46" w14:textId="77777777" w:rsidR="00770800" w:rsidRPr="008A55AB" w:rsidRDefault="00770800" w:rsidP="004F1B46">
            <w:pPr>
              <w:rPr>
                <w:sz w:val="16"/>
                <w:szCs w:val="16"/>
              </w:rPr>
            </w:pPr>
          </w:p>
        </w:tc>
        <w:tc>
          <w:tcPr>
            <w:tcW w:w="0" w:type="auto"/>
          </w:tcPr>
          <w:p w14:paraId="2AB1E61D" w14:textId="77777777" w:rsidR="00770800" w:rsidRPr="008A55AB" w:rsidRDefault="00770800" w:rsidP="004F1B46">
            <w:pPr>
              <w:rPr>
                <w:sz w:val="16"/>
                <w:szCs w:val="16"/>
              </w:rPr>
            </w:pPr>
          </w:p>
        </w:tc>
        <w:tc>
          <w:tcPr>
            <w:tcW w:w="0" w:type="auto"/>
          </w:tcPr>
          <w:p w14:paraId="05D5BEA8" w14:textId="77777777" w:rsidR="00770800" w:rsidRPr="008A55AB" w:rsidRDefault="00770800" w:rsidP="004F1B46">
            <w:pPr>
              <w:rPr>
                <w:sz w:val="16"/>
                <w:szCs w:val="16"/>
              </w:rPr>
            </w:pPr>
          </w:p>
        </w:tc>
      </w:tr>
      <w:tr w:rsidR="00770800" w:rsidRPr="00596902" w14:paraId="34327E86" w14:textId="77777777" w:rsidTr="004F1B46">
        <w:trPr>
          <w:trHeight w:val="462"/>
        </w:trPr>
        <w:tc>
          <w:tcPr>
            <w:tcW w:w="0" w:type="auto"/>
          </w:tcPr>
          <w:p w14:paraId="38FBF4C4" w14:textId="77777777" w:rsidR="00770800" w:rsidRPr="008A55AB" w:rsidRDefault="00770800" w:rsidP="004F1B46">
            <w:pPr>
              <w:rPr>
                <w:sz w:val="16"/>
                <w:szCs w:val="16"/>
              </w:rPr>
            </w:pPr>
          </w:p>
        </w:tc>
        <w:tc>
          <w:tcPr>
            <w:tcW w:w="0" w:type="auto"/>
          </w:tcPr>
          <w:p w14:paraId="34E9C8F6" w14:textId="77777777" w:rsidR="00770800" w:rsidRPr="008A55AB" w:rsidRDefault="00770800" w:rsidP="004F1B46">
            <w:pPr>
              <w:rPr>
                <w:sz w:val="16"/>
                <w:szCs w:val="16"/>
              </w:rPr>
            </w:pPr>
          </w:p>
        </w:tc>
        <w:tc>
          <w:tcPr>
            <w:tcW w:w="0" w:type="auto"/>
          </w:tcPr>
          <w:p w14:paraId="07CF6355" w14:textId="77777777" w:rsidR="00770800" w:rsidRPr="008A55AB" w:rsidRDefault="00770800" w:rsidP="004F1B46">
            <w:pPr>
              <w:rPr>
                <w:sz w:val="16"/>
                <w:szCs w:val="16"/>
              </w:rPr>
            </w:pPr>
          </w:p>
        </w:tc>
        <w:tc>
          <w:tcPr>
            <w:tcW w:w="0" w:type="auto"/>
          </w:tcPr>
          <w:p w14:paraId="3A225ED0" w14:textId="77777777" w:rsidR="00770800" w:rsidRPr="008A55AB" w:rsidRDefault="00770800" w:rsidP="004F1B46">
            <w:pPr>
              <w:rPr>
                <w:sz w:val="16"/>
                <w:szCs w:val="16"/>
              </w:rPr>
            </w:pPr>
          </w:p>
        </w:tc>
        <w:tc>
          <w:tcPr>
            <w:tcW w:w="0" w:type="auto"/>
          </w:tcPr>
          <w:p w14:paraId="559DA143" w14:textId="77777777" w:rsidR="00770800" w:rsidRPr="008A55AB" w:rsidRDefault="00770800" w:rsidP="004F1B46">
            <w:pPr>
              <w:rPr>
                <w:sz w:val="16"/>
                <w:szCs w:val="16"/>
              </w:rPr>
            </w:pPr>
          </w:p>
        </w:tc>
        <w:tc>
          <w:tcPr>
            <w:tcW w:w="0" w:type="auto"/>
          </w:tcPr>
          <w:p w14:paraId="1B4064EE" w14:textId="77777777" w:rsidR="00770800" w:rsidRPr="008A55AB" w:rsidRDefault="00770800" w:rsidP="004F1B46">
            <w:pPr>
              <w:rPr>
                <w:sz w:val="16"/>
                <w:szCs w:val="16"/>
              </w:rPr>
            </w:pPr>
          </w:p>
        </w:tc>
        <w:tc>
          <w:tcPr>
            <w:tcW w:w="0" w:type="auto"/>
          </w:tcPr>
          <w:p w14:paraId="106CACEB" w14:textId="77777777" w:rsidR="00770800" w:rsidRPr="008A55AB" w:rsidRDefault="00770800" w:rsidP="004F1B46">
            <w:pPr>
              <w:rPr>
                <w:sz w:val="16"/>
                <w:szCs w:val="16"/>
              </w:rPr>
            </w:pPr>
          </w:p>
        </w:tc>
      </w:tr>
      <w:tr w:rsidR="00770800" w:rsidRPr="00596902" w14:paraId="31E260F6" w14:textId="77777777" w:rsidTr="004F1B46">
        <w:trPr>
          <w:trHeight w:val="462"/>
        </w:trPr>
        <w:tc>
          <w:tcPr>
            <w:tcW w:w="0" w:type="auto"/>
          </w:tcPr>
          <w:p w14:paraId="102CBBA4" w14:textId="77777777" w:rsidR="00770800" w:rsidRPr="008A55AB" w:rsidRDefault="00770800" w:rsidP="004F1B46">
            <w:pPr>
              <w:rPr>
                <w:sz w:val="16"/>
                <w:szCs w:val="16"/>
              </w:rPr>
            </w:pPr>
          </w:p>
        </w:tc>
        <w:tc>
          <w:tcPr>
            <w:tcW w:w="0" w:type="auto"/>
          </w:tcPr>
          <w:p w14:paraId="1F2737B4" w14:textId="77777777" w:rsidR="00770800" w:rsidRPr="008A55AB" w:rsidRDefault="00770800" w:rsidP="004F1B46">
            <w:pPr>
              <w:rPr>
                <w:sz w:val="16"/>
                <w:szCs w:val="16"/>
              </w:rPr>
            </w:pPr>
          </w:p>
        </w:tc>
        <w:tc>
          <w:tcPr>
            <w:tcW w:w="0" w:type="auto"/>
          </w:tcPr>
          <w:p w14:paraId="3E90C5EA" w14:textId="77777777" w:rsidR="00770800" w:rsidRPr="008A55AB" w:rsidRDefault="00770800" w:rsidP="004F1B46">
            <w:pPr>
              <w:rPr>
                <w:sz w:val="16"/>
                <w:szCs w:val="16"/>
              </w:rPr>
            </w:pPr>
          </w:p>
        </w:tc>
        <w:tc>
          <w:tcPr>
            <w:tcW w:w="0" w:type="auto"/>
          </w:tcPr>
          <w:p w14:paraId="53056D76" w14:textId="77777777" w:rsidR="00770800" w:rsidRPr="008A55AB" w:rsidRDefault="00770800" w:rsidP="004F1B46">
            <w:pPr>
              <w:rPr>
                <w:sz w:val="16"/>
                <w:szCs w:val="16"/>
              </w:rPr>
            </w:pPr>
          </w:p>
        </w:tc>
        <w:tc>
          <w:tcPr>
            <w:tcW w:w="0" w:type="auto"/>
          </w:tcPr>
          <w:p w14:paraId="04A907E9" w14:textId="77777777" w:rsidR="00770800" w:rsidRPr="008A55AB" w:rsidRDefault="00770800" w:rsidP="004F1B46">
            <w:pPr>
              <w:rPr>
                <w:sz w:val="16"/>
                <w:szCs w:val="16"/>
              </w:rPr>
            </w:pPr>
          </w:p>
        </w:tc>
        <w:tc>
          <w:tcPr>
            <w:tcW w:w="0" w:type="auto"/>
          </w:tcPr>
          <w:p w14:paraId="63A13303" w14:textId="77777777" w:rsidR="00770800" w:rsidRPr="008A55AB" w:rsidRDefault="00770800" w:rsidP="004F1B46">
            <w:pPr>
              <w:rPr>
                <w:sz w:val="16"/>
                <w:szCs w:val="16"/>
              </w:rPr>
            </w:pPr>
          </w:p>
        </w:tc>
        <w:tc>
          <w:tcPr>
            <w:tcW w:w="0" w:type="auto"/>
          </w:tcPr>
          <w:p w14:paraId="3A2ED65C" w14:textId="77777777" w:rsidR="00770800" w:rsidRPr="008A55AB" w:rsidRDefault="00770800" w:rsidP="004F1B46">
            <w:pPr>
              <w:rPr>
                <w:sz w:val="16"/>
                <w:szCs w:val="16"/>
              </w:rPr>
            </w:pPr>
          </w:p>
        </w:tc>
      </w:tr>
      <w:tr w:rsidR="00770800" w:rsidRPr="00596902" w14:paraId="7379F0F5" w14:textId="77777777" w:rsidTr="004F1B46">
        <w:trPr>
          <w:trHeight w:val="462"/>
        </w:trPr>
        <w:tc>
          <w:tcPr>
            <w:tcW w:w="0" w:type="auto"/>
          </w:tcPr>
          <w:p w14:paraId="54AE9987" w14:textId="77777777" w:rsidR="00770800" w:rsidRPr="008A55AB" w:rsidRDefault="00770800" w:rsidP="004F1B46">
            <w:pPr>
              <w:rPr>
                <w:sz w:val="16"/>
                <w:szCs w:val="16"/>
              </w:rPr>
            </w:pPr>
          </w:p>
        </w:tc>
        <w:tc>
          <w:tcPr>
            <w:tcW w:w="0" w:type="auto"/>
          </w:tcPr>
          <w:p w14:paraId="4944B9EB" w14:textId="77777777" w:rsidR="00770800" w:rsidRPr="008A55AB" w:rsidRDefault="00770800" w:rsidP="004F1B46">
            <w:pPr>
              <w:rPr>
                <w:sz w:val="16"/>
                <w:szCs w:val="16"/>
              </w:rPr>
            </w:pPr>
          </w:p>
        </w:tc>
        <w:tc>
          <w:tcPr>
            <w:tcW w:w="0" w:type="auto"/>
          </w:tcPr>
          <w:p w14:paraId="6C9D3918" w14:textId="77777777" w:rsidR="00770800" w:rsidRPr="008A55AB" w:rsidRDefault="00770800" w:rsidP="004F1B46">
            <w:pPr>
              <w:rPr>
                <w:sz w:val="16"/>
                <w:szCs w:val="16"/>
              </w:rPr>
            </w:pPr>
          </w:p>
        </w:tc>
        <w:tc>
          <w:tcPr>
            <w:tcW w:w="0" w:type="auto"/>
          </w:tcPr>
          <w:p w14:paraId="66A44DEB" w14:textId="77777777" w:rsidR="00770800" w:rsidRPr="008A55AB" w:rsidRDefault="00770800" w:rsidP="004F1B46">
            <w:pPr>
              <w:rPr>
                <w:sz w:val="16"/>
                <w:szCs w:val="16"/>
              </w:rPr>
            </w:pPr>
          </w:p>
        </w:tc>
        <w:tc>
          <w:tcPr>
            <w:tcW w:w="0" w:type="auto"/>
          </w:tcPr>
          <w:p w14:paraId="6C0D8B19" w14:textId="77777777" w:rsidR="00770800" w:rsidRPr="008A55AB" w:rsidRDefault="00770800" w:rsidP="004F1B46">
            <w:pPr>
              <w:rPr>
                <w:sz w:val="16"/>
                <w:szCs w:val="16"/>
              </w:rPr>
            </w:pPr>
          </w:p>
        </w:tc>
        <w:tc>
          <w:tcPr>
            <w:tcW w:w="0" w:type="auto"/>
          </w:tcPr>
          <w:p w14:paraId="5E9E30A5" w14:textId="77777777" w:rsidR="00770800" w:rsidRPr="008A55AB" w:rsidRDefault="00770800" w:rsidP="004F1B46">
            <w:pPr>
              <w:rPr>
                <w:sz w:val="16"/>
                <w:szCs w:val="16"/>
              </w:rPr>
            </w:pPr>
          </w:p>
        </w:tc>
        <w:tc>
          <w:tcPr>
            <w:tcW w:w="0" w:type="auto"/>
          </w:tcPr>
          <w:p w14:paraId="75BD1FCD" w14:textId="77777777" w:rsidR="00770800" w:rsidRPr="008A55AB" w:rsidRDefault="00770800" w:rsidP="004F1B46">
            <w:pPr>
              <w:rPr>
                <w:sz w:val="16"/>
                <w:szCs w:val="16"/>
              </w:rPr>
            </w:pPr>
          </w:p>
        </w:tc>
      </w:tr>
      <w:tr w:rsidR="00770800" w:rsidRPr="00596902" w14:paraId="2C83BD7F" w14:textId="77777777" w:rsidTr="004F1B46">
        <w:trPr>
          <w:trHeight w:val="462"/>
        </w:trPr>
        <w:tc>
          <w:tcPr>
            <w:tcW w:w="0" w:type="auto"/>
          </w:tcPr>
          <w:p w14:paraId="281DE004" w14:textId="77777777" w:rsidR="00770800" w:rsidRPr="008A55AB" w:rsidRDefault="00770800" w:rsidP="004F1B46">
            <w:pPr>
              <w:rPr>
                <w:sz w:val="16"/>
                <w:szCs w:val="16"/>
              </w:rPr>
            </w:pPr>
          </w:p>
        </w:tc>
        <w:tc>
          <w:tcPr>
            <w:tcW w:w="0" w:type="auto"/>
          </w:tcPr>
          <w:p w14:paraId="1D27BA6B" w14:textId="77777777" w:rsidR="00770800" w:rsidRPr="008A55AB" w:rsidRDefault="00770800" w:rsidP="004F1B46">
            <w:pPr>
              <w:rPr>
                <w:sz w:val="16"/>
                <w:szCs w:val="16"/>
              </w:rPr>
            </w:pPr>
          </w:p>
        </w:tc>
        <w:tc>
          <w:tcPr>
            <w:tcW w:w="0" w:type="auto"/>
          </w:tcPr>
          <w:p w14:paraId="182760DB" w14:textId="77777777" w:rsidR="00770800" w:rsidRPr="008A55AB" w:rsidRDefault="00770800" w:rsidP="004F1B46">
            <w:pPr>
              <w:rPr>
                <w:sz w:val="16"/>
                <w:szCs w:val="16"/>
              </w:rPr>
            </w:pPr>
          </w:p>
        </w:tc>
        <w:tc>
          <w:tcPr>
            <w:tcW w:w="0" w:type="auto"/>
          </w:tcPr>
          <w:p w14:paraId="39BB7E10" w14:textId="77777777" w:rsidR="00770800" w:rsidRPr="008A55AB" w:rsidRDefault="00770800" w:rsidP="004F1B46">
            <w:pPr>
              <w:rPr>
                <w:sz w:val="16"/>
                <w:szCs w:val="16"/>
              </w:rPr>
            </w:pPr>
          </w:p>
        </w:tc>
        <w:tc>
          <w:tcPr>
            <w:tcW w:w="0" w:type="auto"/>
          </w:tcPr>
          <w:p w14:paraId="5DC0E080" w14:textId="77777777" w:rsidR="00770800" w:rsidRPr="008A55AB" w:rsidRDefault="00770800" w:rsidP="004F1B46">
            <w:pPr>
              <w:rPr>
                <w:sz w:val="16"/>
                <w:szCs w:val="16"/>
              </w:rPr>
            </w:pPr>
          </w:p>
        </w:tc>
        <w:tc>
          <w:tcPr>
            <w:tcW w:w="0" w:type="auto"/>
          </w:tcPr>
          <w:p w14:paraId="4B716771" w14:textId="77777777" w:rsidR="00770800" w:rsidRPr="008A55AB" w:rsidRDefault="00770800" w:rsidP="004F1B46">
            <w:pPr>
              <w:rPr>
                <w:sz w:val="16"/>
                <w:szCs w:val="16"/>
              </w:rPr>
            </w:pPr>
          </w:p>
        </w:tc>
        <w:tc>
          <w:tcPr>
            <w:tcW w:w="0" w:type="auto"/>
          </w:tcPr>
          <w:p w14:paraId="589A24D4" w14:textId="77777777" w:rsidR="00770800" w:rsidRPr="008A55AB" w:rsidRDefault="00770800" w:rsidP="004F1B46">
            <w:pPr>
              <w:rPr>
                <w:sz w:val="16"/>
                <w:szCs w:val="16"/>
              </w:rPr>
            </w:pPr>
          </w:p>
        </w:tc>
      </w:tr>
      <w:tr w:rsidR="00770800" w:rsidRPr="00596902" w14:paraId="1EF0E689" w14:textId="77777777" w:rsidTr="004F1B46">
        <w:trPr>
          <w:trHeight w:val="462"/>
        </w:trPr>
        <w:tc>
          <w:tcPr>
            <w:tcW w:w="0" w:type="auto"/>
          </w:tcPr>
          <w:p w14:paraId="55097ADD" w14:textId="77777777" w:rsidR="00770800" w:rsidRPr="008A55AB" w:rsidRDefault="00770800" w:rsidP="004F1B46">
            <w:pPr>
              <w:rPr>
                <w:sz w:val="16"/>
                <w:szCs w:val="16"/>
              </w:rPr>
            </w:pPr>
          </w:p>
        </w:tc>
        <w:tc>
          <w:tcPr>
            <w:tcW w:w="0" w:type="auto"/>
          </w:tcPr>
          <w:p w14:paraId="67BB664C" w14:textId="77777777" w:rsidR="00770800" w:rsidRPr="008A55AB" w:rsidRDefault="00770800" w:rsidP="004F1B46">
            <w:pPr>
              <w:rPr>
                <w:sz w:val="16"/>
                <w:szCs w:val="16"/>
              </w:rPr>
            </w:pPr>
          </w:p>
        </w:tc>
        <w:tc>
          <w:tcPr>
            <w:tcW w:w="0" w:type="auto"/>
          </w:tcPr>
          <w:p w14:paraId="1B504EAC" w14:textId="77777777" w:rsidR="00770800" w:rsidRPr="008A55AB" w:rsidRDefault="00770800" w:rsidP="004F1B46">
            <w:pPr>
              <w:rPr>
                <w:sz w:val="16"/>
                <w:szCs w:val="16"/>
              </w:rPr>
            </w:pPr>
          </w:p>
        </w:tc>
        <w:tc>
          <w:tcPr>
            <w:tcW w:w="0" w:type="auto"/>
          </w:tcPr>
          <w:p w14:paraId="72E6E6E3" w14:textId="77777777" w:rsidR="00770800" w:rsidRPr="008A55AB" w:rsidRDefault="00770800" w:rsidP="004F1B46">
            <w:pPr>
              <w:rPr>
                <w:sz w:val="16"/>
                <w:szCs w:val="16"/>
              </w:rPr>
            </w:pPr>
          </w:p>
        </w:tc>
        <w:tc>
          <w:tcPr>
            <w:tcW w:w="0" w:type="auto"/>
          </w:tcPr>
          <w:p w14:paraId="48215974" w14:textId="77777777" w:rsidR="00770800" w:rsidRPr="008A55AB" w:rsidRDefault="00770800" w:rsidP="004F1B46">
            <w:pPr>
              <w:rPr>
                <w:sz w:val="16"/>
                <w:szCs w:val="16"/>
              </w:rPr>
            </w:pPr>
          </w:p>
        </w:tc>
        <w:tc>
          <w:tcPr>
            <w:tcW w:w="0" w:type="auto"/>
          </w:tcPr>
          <w:p w14:paraId="42717F72" w14:textId="77777777" w:rsidR="00770800" w:rsidRPr="008A55AB" w:rsidRDefault="00770800" w:rsidP="004F1B46">
            <w:pPr>
              <w:rPr>
                <w:sz w:val="16"/>
                <w:szCs w:val="16"/>
              </w:rPr>
            </w:pPr>
          </w:p>
        </w:tc>
        <w:tc>
          <w:tcPr>
            <w:tcW w:w="0" w:type="auto"/>
          </w:tcPr>
          <w:p w14:paraId="17331D1F" w14:textId="77777777" w:rsidR="00770800" w:rsidRPr="008A55AB" w:rsidRDefault="00770800" w:rsidP="004F1B46">
            <w:pPr>
              <w:rPr>
                <w:sz w:val="16"/>
                <w:szCs w:val="16"/>
              </w:rPr>
            </w:pPr>
          </w:p>
        </w:tc>
      </w:tr>
      <w:tr w:rsidR="00770800" w:rsidRPr="00596902" w14:paraId="2710D8F4" w14:textId="77777777" w:rsidTr="004F1B46">
        <w:trPr>
          <w:trHeight w:val="462"/>
        </w:trPr>
        <w:tc>
          <w:tcPr>
            <w:tcW w:w="0" w:type="auto"/>
          </w:tcPr>
          <w:p w14:paraId="1AC8D90F" w14:textId="77777777" w:rsidR="00770800" w:rsidRPr="008A55AB" w:rsidRDefault="00770800" w:rsidP="004F1B46">
            <w:pPr>
              <w:rPr>
                <w:sz w:val="16"/>
                <w:szCs w:val="16"/>
              </w:rPr>
            </w:pPr>
          </w:p>
        </w:tc>
        <w:tc>
          <w:tcPr>
            <w:tcW w:w="0" w:type="auto"/>
          </w:tcPr>
          <w:p w14:paraId="263BCC46" w14:textId="77777777" w:rsidR="00770800" w:rsidRPr="008A55AB" w:rsidRDefault="00770800" w:rsidP="004F1B46">
            <w:pPr>
              <w:rPr>
                <w:sz w:val="16"/>
                <w:szCs w:val="16"/>
              </w:rPr>
            </w:pPr>
          </w:p>
        </w:tc>
        <w:tc>
          <w:tcPr>
            <w:tcW w:w="0" w:type="auto"/>
          </w:tcPr>
          <w:p w14:paraId="5F185944" w14:textId="77777777" w:rsidR="00770800" w:rsidRPr="008A55AB" w:rsidRDefault="00770800" w:rsidP="004F1B46">
            <w:pPr>
              <w:rPr>
                <w:sz w:val="16"/>
                <w:szCs w:val="16"/>
              </w:rPr>
            </w:pPr>
          </w:p>
        </w:tc>
        <w:tc>
          <w:tcPr>
            <w:tcW w:w="0" w:type="auto"/>
          </w:tcPr>
          <w:p w14:paraId="44257C9D" w14:textId="77777777" w:rsidR="00770800" w:rsidRPr="008A55AB" w:rsidRDefault="00770800" w:rsidP="004F1B46">
            <w:pPr>
              <w:rPr>
                <w:sz w:val="16"/>
                <w:szCs w:val="16"/>
              </w:rPr>
            </w:pPr>
          </w:p>
        </w:tc>
        <w:tc>
          <w:tcPr>
            <w:tcW w:w="0" w:type="auto"/>
          </w:tcPr>
          <w:p w14:paraId="20C74011" w14:textId="77777777" w:rsidR="00770800" w:rsidRPr="008A55AB" w:rsidRDefault="00770800" w:rsidP="004F1B46">
            <w:pPr>
              <w:rPr>
                <w:sz w:val="16"/>
                <w:szCs w:val="16"/>
              </w:rPr>
            </w:pPr>
          </w:p>
        </w:tc>
        <w:tc>
          <w:tcPr>
            <w:tcW w:w="0" w:type="auto"/>
          </w:tcPr>
          <w:p w14:paraId="16F18739" w14:textId="77777777" w:rsidR="00770800" w:rsidRPr="008A55AB" w:rsidRDefault="00770800" w:rsidP="004F1B46">
            <w:pPr>
              <w:rPr>
                <w:sz w:val="16"/>
                <w:szCs w:val="16"/>
              </w:rPr>
            </w:pPr>
          </w:p>
        </w:tc>
        <w:tc>
          <w:tcPr>
            <w:tcW w:w="0" w:type="auto"/>
          </w:tcPr>
          <w:p w14:paraId="4ADD4E47" w14:textId="77777777" w:rsidR="00770800" w:rsidRPr="008A55AB" w:rsidRDefault="00770800" w:rsidP="004F1B46">
            <w:pPr>
              <w:rPr>
                <w:sz w:val="16"/>
                <w:szCs w:val="16"/>
              </w:rPr>
            </w:pPr>
          </w:p>
        </w:tc>
      </w:tr>
      <w:tr w:rsidR="00770800" w:rsidRPr="00596902" w14:paraId="30DA8DB8" w14:textId="77777777" w:rsidTr="004F1B46">
        <w:trPr>
          <w:trHeight w:val="462"/>
        </w:trPr>
        <w:tc>
          <w:tcPr>
            <w:tcW w:w="0" w:type="auto"/>
          </w:tcPr>
          <w:p w14:paraId="4C5FD657" w14:textId="77777777" w:rsidR="00770800" w:rsidRPr="008A55AB" w:rsidRDefault="00770800" w:rsidP="004F1B46">
            <w:pPr>
              <w:rPr>
                <w:sz w:val="16"/>
                <w:szCs w:val="16"/>
              </w:rPr>
            </w:pPr>
          </w:p>
        </w:tc>
        <w:tc>
          <w:tcPr>
            <w:tcW w:w="0" w:type="auto"/>
          </w:tcPr>
          <w:p w14:paraId="13AEAF4F" w14:textId="77777777" w:rsidR="00770800" w:rsidRPr="008A55AB" w:rsidRDefault="00770800" w:rsidP="004F1B46">
            <w:pPr>
              <w:rPr>
                <w:sz w:val="16"/>
                <w:szCs w:val="16"/>
              </w:rPr>
            </w:pPr>
          </w:p>
        </w:tc>
        <w:tc>
          <w:tcPr>
            <w:tcW w:w="0" w:type="auto"/>
          </w:tcPr>
          <w:p w14:paraId="2F882C29" w14:textId="77777777" w:rsidR="00770800" w:rsidRPr="008A55AB" w:rsidRDefault="00770800" w:rsidP="004F1B46">
            <w:pPr>
              <w:rPr>
                <w:sz w:val="16"/>
                <w:szCs w:val="16"/>
              </w:rPr>
            </w:pPr>
          </w:p>
        </w:tc>
        <w:tc>
          <w:tcPr>
            <w:tcW w:w="0" w:type="auto"/>
          </w:tcPr>
          <w:p w14:paraId="1612FF28" w14:textId="77777777" w:rsidR="00770800" w:rsidRPr="008A55AB" w:rsidRDefault="00770800" w:rsidP="004F1B46">
            <w:pPr>
              <w:rPr>
                <w:sz w:val="16"/>
                <w:szCs w:val="16"/>
              </w:rPr>
            </w:pPr>
          </w:p>
        </w:tc>
        <w:tc>
          <w:tcPr>
            <w:tcW w:w="0" w:type="auto"/>
          </w:tcPr>
          <w:p w14:paraId="53F97D3C" w14:textId="77777777" w:rsidR="00770800" w:rsidRPr="008A55AB" w:rsidRDefault="00770800" w:rsidP="004F1B46">
            <w:pPr>
              <w:rPr>
                <w:sz w:val="16"/>
                <w:szCs w:val="16"/>
              </w:rPr>
            </w:pPr>
          </w:p>
        </w:tc>
        <w:tc>
          <w:tcPr>
            <w:tcW w:w="0" w:type="auto"/>
          </w:tcPr>
          <w:p w14:paraId="254648F4" w14:textId="77777777" w:rsidR="00770800" w:rsidRPr="008A55AB" w:rsidRDefault="00770800" w:rsidP="004F1B46">
            <w:pPr>
              <w:rPr>
                <w:sz w:val="16"/>
                <w:szCs w:val="16"/>
              </w:rPr>
            </w:pPr>
          </w:p>
        </w:tc>
        <w:tc>
          <w:tcPr>
            <w:tcW w:w="0" w:type="auto"/>
          </w:tcPr>
          <w:p w14:paraId="14699089" w14:textId="77777777" w:rsidR="00770800" w:rsidRPr="008A55AB" w:rsidRDefault="00770800" w:rsidP="004F1B46">
            <w:pPr>
              <w:rPr>
                <w:sz w:val="16"/>
                <w:szCs w:val="16"/>
              </w:rPr>
            </w:pPr>
          </w:p>
        </w:tc>
      </w:tr>
      <w:tr w:rsidR="00770800" w:rsidRPr="00596902" w14:paraId="0AC017C6" w14:textId="77777777" w:rsidTr="004F1B46">
        <w:trPr>
          <w:trHeight w:val="462"/>
        </w:trPr>
        <w:tc>
          <w:tcPr>
            <w:tcW w:w="0" w:type="auto"/>
          </w:tcPr>
          <w:p w14:paraId="4B7B9D4A" w14:textId="77777777" w:rsidR="00770800" w:rsidRPr="008A55AB" w:rsidRDefault="00770800" w:rsidP="004F1B46">
            <w:pPr>
              <w:rPr>
                <w:sz w:val="16"/>
                <w:szCs w:val="16"/>
              </w:rPr>
            </w:pPr>
          </w:p>
        </w:tc>
        <w:tc>
          <w:tcPr>
            <w:tcW w:w="0" w:type="auto"/>
          </w:tcPr>
          <w:p w14:paraId="604E0ABB" w14:textId="77777777" w:rsidR="00770800" w:rsidRPr="008A55AB" w:rsidRDefault="00770800" w:rsidP="004F1B46">
            <w:pPr>
              <w:rPr>
                <w:sz w:val="16"/>
                <w:szCs w:val="16"/>
              </w:rPr>
            </w:pPr>
          </w:p>
        </w:tc>
        <w:tc>
          <w:tcPr>
            <w:tcW w:w="0" w:type="auto"/>
          </w:tcPr>
          <w:p w14:paraId="2CFE8286" w14:textId="77777777" w:rsidR="00770800" w:rsidRPr="008A55AB" w:rsidRDefault="00770800" w:rsidP="004F1B46">
            <w:pPr>
              <w:rPr>
                <w:sz w:val="16"/>
                <w:szCs w:val="16"/>
              </w:rPr>
            </w:pPr>
          </w:p>
        </w:tc>
        <w:tc>
          <w:tcPr>
            <w:tcW w:w="0" w:type="auto"/>
          </w:tcPr>
          <w:p w14:paraId="3AE2194F" w14:textId="77777777" w:rsidR="00770800" w:rsidRPr="008A55AB" w:rsidRDefault="00770800" w:rsidP="004F1B46">
            <w:pPr>
              <w:rPr>
                <w:sz w:val="16"/>
                <w:szCs w:val="16"/>
              </w:rPr>
            </w:pPr>
          </w:p>
        </w:tc>
        <w:tc>
          <w:tcPr>
            <w:tcW w:w="0" w:type="auto"/>
          </w:tcPr>
          <w:p w14:paraId="305B550A" w14:textId="77777777" w:rsidR="00770800" w:rsidRPr="008A55AB" w:rsidRDefault="00770800" w:rsidP="004F1B46">
            <w:pPr>
              <w:rPr>
                <w:sz w:val="16"/>
                <w:szCs w:val="16"/>
              </w:rPr>
            </w:pPr>
          </w:p>
        </w:tc>
        <w:tc>
          <w:tcPr>
            <w:tcW w:w="0" w:type="auto"/>
          </w:tcPr>
          <w:p w14:paraId="3ADA1E73" w14:textId="77777777" w:rsidR="00770800" w:rsidRPr="008A55AB" w:rsidRDefault="00770800" w:rsidP="004F1B46">
            <w:pPr>
              <w:rPr>
                <w:sz w:val="16"/>
                <w:szCs w:val="16"/>
              </w:rPr>
            </w:pPr>
          </w:p>
        </w:tc>
        <w:tc>
          <w:tcPr>
            <w:tcW w:w="0" w:type="auto"/>
          </w:tcPr>
          <w:p w14:paraId="5CCEF5FF" w14:textId="77777777" w:rsidR="00770800" w:rsidRPr="008A55AB" w:rsidRDefault="00770800" w:rsidP="004F1B46">
            <w:pPr>
              <w:rPr>
                <w:sz w:val="16"/>
                <w:szCs w:val="16"/>
              </w:rPr>
            </w:pPr>
          </w:p>
        </w:tc>
      </w:tr>
      <w:tr w:rsidR="00770800" w:rsidRPr="00596902" w14:paraId="7ADD327B" w14:textId="77777777" w:rsidTr="004F1B46">
        <w:trPr>
          <w:trHeight w:val="462"/>
        </w:trPr>
        <w:tc>
          <w:tcPr>
            <w:tcW w:w="0" w:type="auto"/>
          </w:tcPr>
          <w:p w14:paraId="065CBC22" w14:textId="77777777" w:rsidR="00770800" w:rsidRPr="008A55AB" w:rsidRDefault="00770800" w:rsidP="004F1B46">
            <w:pPr>
              <w:rPr>
                <w:sz w:val="16"/>
                <w:szCs w:val="16"/>
              </w:rPr>
            </w:pPr>
          </w:p>
        </w:tc>
        <w:tc>
          <w:tcPr>
            <w:tcW w:w="0" w:type="auto"/>
          </w:tcPr>
          <w:p w14:paraId="2EAA167B" w14:textId="77777777" w:rsidR="00770800" w:rsidRPr="008A55AB" w:rsidRDefault="00770800" w:rsidP="004F1B46">
            <w:pPr>
              <w:rPr>
                <w:sz w:val="16"/>
                <w:szCs w:val="16"/>
              </w:rPr>
            </w:pPr>
          </w:p>
        </w:tc>
        <w:tc>
          <w:tcPr>
            <w:tcW w:w="0" w:type="auto"/>
          </w:tcPr>
          <w:p w14:paraId="4E2D3404" w14:textId="77777777" w:rsidR="00770800" w:rsidRPr="008A55AB" w:rsidRDefault="00770800" w:rsidP="004F1B46">
            <w:pPr>
              <w:rPr>
                <w:sz w:val="16"/>
                <w:szCs w:val="16"/>
              </w:rPr>
            </w:pPr>
          </w:p>
        </w:tc>
        <w:tc>
          <w:tcPr>
            <w:tcW w:w="0" w:type="auto"/>
          </w:tcPr>
          <w:p w14:paraId="3731544C" w14:textId="77777777" w:rsidR="00770800" w:rsidRPr="008A55AB" w:rsidRDefault="00770800" w:rsidP="004F1B46">
            <w:pPr>
              <w:rPr>
                <w:sz w:val="16"/>
                <w:szCs w:val="16"/>
              </w:rPr>
            </w:pPr>
          </w:p>
        </w:tc>
        <w:tc>
          <w:tcPr>
            <w:tcW w:w="0" w:type="auto"/>
          </w:tcPr>
          <w:p w14:paraId="693B0007" w14:textId="77777777" w:rsidR="00770800" w:rsidRPr="008A55AB" w:rsidRDefault="00770800" w:rsidP="004F1B46">
            <w:pPr>
              <w:rPr>
                <w:sz w:val="16"/>
                <w:szCs w:val="16"/>
              </w:rPr>
            </w:pPr>
          </w:p>
        </w:tc>
        <w:tc>
          <w:tcPr>
            <w:tcW w:w="0" w:type="auto"/>
          </w:tcPr>
          <w:p w14:paraId="177CF91E" w14:textId="77777777" w:rsidR="00770800" w:rsidRPr="008A55AB" w:rsidRDefault="00770800" w:rsidP="004F1B46">
            <w:pPr>
              <w:rPr>
                <w:sz w:val="16"/>
                <w:szCs w:val="16"/>
              </w:rPr>
            </w:pPr>
          </w:p>
        </w:tc>
        <w:tc>
          <w:tcPr>
            <w:tcW w:w="0" w:type="auto"/>
          </w:tcPr>
          <w:p w14:paraId="306DAEF1" w14:textId="77777777" w:rsidR="00770800" w:rsidRPr="008A55AB" w:rsidRDefault="00770800" w:rsidP="004F1B46">
            <w:pPr>
              <w:rPr>
                <w:sz w:val="16"/>
                <w:szCs w:val="16"/>
              </w:rPr>
            </w:pPr>
          </w:p>
        </w:tc>
      </w:tr>
      <w:tr w:rsidR="00770800" w:rsidRPr="00596902" w14:paraId="30108B26" w14:textId="77777777" w:rsidTr="004F1B46">
        <w:trPr>
          <w:trHeight w:val="462"/>
        </w:trPr>
        <w:tc>
          <w:tcPr>
            <w:tcW w:w="0" w:type="auto"/>
          </w:tcPr>
          <w:p w14:paraId="12E69E35" w14:textId="77777777" w:rsidR="00770800" w:rsidRPr="008A55AB" w:rsidRDefault="00770800" w:rsidP="004F1B46">
            <w:pPr>
              <w:rPr>
                <w:sz w:val="16"/>
                <w:szCs w:val="16"/>
              </w:rPr>
            </w:pPr>
          </w:p>
        </w:tc>
        <w:tc>
          <w:tcPr>
            <w:tcW w:w="0" w:type="auto"/>
          </w:tcPr>
          <w:p w14:paraId="3450251B" w14:textId="77777777" w:rsidR="00770800" w:rsidRPr="008A55AB" w:rsidRDefault="00770800" w:rsidP="004F1B46">
            <w:pPr>
              <w:rPr>
                <w:sz w:val="16"/>
                <w:szCs w:val="16"/>
              </w:rPr>
            </w:pPr>
          </w:p>
        </w:tc>
        <w:tc>
          <w:tcPr>
            <w:tcW w:w="0" w:type="auto"/>
          </w:tcPr>
          <w:p w14:paraId="01AC4C16" w14:textId="77777777" w:rsidR="00770800" w:rsidRPr="008A55AB" w:rsidRDefault="00770800" w:rsidP="004F1B46">
            <w:pPr>
              <w:rPr>
                <w:sz w:val="16"/>
                <w:szCs w:val="16"/>
              </w:rPr>
            </w:pPr>
          </w:p>
        </w:tc>
        <w:tc>
          <w:tcPr>
            <w:tcW w:w="0" w:type="auto"/>
          </w:tcPr>
          <w:p w14:paraId="49EFA236" w14:textId="77777777" w:rsidR="00770800" w:rsidRPr="008A55AB" w:rsidRDefault="00770800" w:rsidP="004F1B46">
            <w:pPr>
              <w:rPr>
                <w:sz w:val="16"/>
                <w:szCs w:val="16"/>
              </w:rPr>
            </w:pPr>
          </w:p>
        </w:tc>
        <w:tc>
          <w:tcPr>
            <w:tcW w:w="0" w:type="auto"/>
          </w:tcPr>
          <w:p w14:paraId="697FAF7D" w14:textId="77777777" w:rsidR="00770800" w:rsidRPr="008A55AB" w:rsidRDefault="00770800" w:rsidP="004F1B46">
            <w:pPr>
              <w:rPr>
                <w:sz w:val="16"/>
                <w:szCs w:val="16"/>
              </w:rPr>
            </w:pPr>
          </w:p>
        </w:tc>
        <w:tc>
          <w:tcPr>
            <w:tcW w:w="0" w:type="auto"/>
          </w:tcPr>
          <w:p w14:paraId="627C374F" w14:textId="77777777" w:rsidR="00770800" w:rsidRPr="008A55AB" w:rsidRDefault="00770800" w:rsidP="004F1B46">
            <w:pPr>
              <w:rPr>
                <w:sz w:val="16"/>
                <w:szCs w:val="16"/>
              </w:rPr>
            </w:pPr>
          </w:p>
        </w:tc>
        <w:tc>
          <w:tcPr>
            <w:tcW w:w="0" w:type="auto"/>
          </w:tcPr>
          <w:p w14:paraId="5262B6ED" w14:textId="77777777" w:rsidR="00770800" w:rsidRPr="008A55AB" w:rsidRDefault="00770800" w:rsidP="004F1B46">
            <w:pPr>
              <w:rPr>
                <w:sz w:val="16"/>
                <w:szCs w:val="16"/>
              </w:rPr>
            </w:pPr>
          </w:p>
        </w:tc>
      </w:tr>
      <w:tr w:rsidR="00770800" w:rsidRPr="00596902" w14:paraId="6388EE69" w14:textId="77777777" w:rsidTr="004F1B46">
        <w:trPr>
          <w:trHeight w:val="462"/>
        </w:trPr>
        <w:tc>
          <w:tcPr>
            <w:tcW w:w="0" w:type="auto"/>
          </w:tcPr>
          <w:p w14:paraId="05B6FD9C" w14:textId="77777777" w:rsidR="00770800" w:rsidRPr="008A55AB" w:rsidRDefault="00770800" w:rsidP="004F1B46">
            <w:pPr>
              <w:rPr>
                <w:sz w:val="16"/>
                <w:szCs w:val="16"/>
              </w:rPr>
            </w:pPr>
          </w:p>
        </w:tc>
        <w:tc>
          <w:tcPr>
            <w:tcW w:w="0" w:type="auto"/>
          </w:tcPr>
          <w:p w14:paraId="582C041D" w14:textId="77777777" w:rsidR="00770800" w:rsidRPr="008A55AB" w:rsidRDefault="00770800" w:rsidP="004F1B46">
            <w:pPr>
              <w:rPr>
                <w:sz w:val="16"/>
                <w:szCs w:val="16"/>
              </w:rPr>
            </w:pPr>
          </w:p>
        </w:tc>
        <w:tc>
          <w:tcPr>
            <w:tcW w:w="0" w:type="auto"/>
          </w:tcPr>
          <w:p w14:paraId="2BA6C073" w14:textId="77777777" w:rsidR="00770800" w:rsidRPr="008A55AB" w:rsidRDefault="00770800" w:rsidP="004F1B46">
            <w:pPr>
              <w:rPr>
                <w:sz w:val="16"/>
                <w:szCs w:val="16"/>
              </w:rPr>
            </w:pPr>
          </w:p>
        </w:tc>
        <w:tc>
          <w:tcPr>
            <w:tcW w:w="0" w:type="auto"/>
          </w:tcPr>
          <w:p w14:paraId="3731D58B" w14:textId="77777777" w:rsidR="00770800" w:rsidRPr="008A55AB" w:rsidRDefault="00770800" w:rsidP="004F1B46">
            <w:pPr>
              <w:rPr>
                <w:sz w:val="16"/>
                <w:szCs w:val="16"/>
              </w:rPr>
            </w:pPr>
          </w:p>
        </w:tc>
        <w:tc>
          <w:tcPr>
            <w:tcW w:w="0" w:type="auto"/>
          </w:tcPr>
          <w:p w14:paraId="4EF7877C" w14:textId="77777777" w:rsidR="00770800" w:rsidRPr="008A55AB" w:rsidRDefault="00770800" w:rsidP="004F1B46">
            <w:pPr>
              <w:rPr>
                <w:sz w:val="16"/>
                <w:szCs w:val="16"/>
              </w:rPr>
            </w:pPr>
          </w:p>
        </w:tc>
        <w:tc>
          <w:tcPr>
            <w:tcW w:w="0" w:type="auto"/>
          </w:tcPr>
          <w:p w14:paraId="09156F66" w14:textId="77777777" w:rsidR="00770800" w:rsidRPr="008A55AB" w:rsidRDefault="00770800" w:rsidP="004F1B46">
            <w:pPr>
              <w:rPr>
                <w:sz w:val="16"/>
                <w:szCs w:val="16"/>
              </w:rPr>
            </w:pPr>
          </w:p>
        </w:tc>
        <w:tc>
          <w:tcPr>
            <w:tcW w:w="0" w:type="auto"/>
          </w:tcPr>
          <w:p w14:paraId="165F5D3F" w14:textId="77777777" w:rsidR="00770800" w:rsidRPr="008A55AB" w:rsidRDefault="00770800" w:rsidP="004F1B46">
            <w:pPr>
              <w:rPr>
                <w:sz w:val="16"/>
                <w:szCs w:val="16"/>
              </w:rPr>
            </w:pPr>
          </w:p>
        </w:tc>
      </w:tr>
      <w:tr w:rsidR="00770800" w:rsidRPr="00596902" w14:paraId="00890DFA" w14:textId="77777777" w:rsidTr="004F1B46">
        <w:trPr>
          <w:trHeight w:val="462"/>
        </w:trPr>
        <w:tc>
          <w:tcPr>
            <w:tcW w:w="0" w:type="auto"/>
          </w:tcPr>
          <w:p w14:paraId="172F18A6" w14:textId="77777777" w:rsidR="00770800" w:rsidRPr="008A55AB" w:rsidRDefault="00770800" w:rsidP="004F1B46">
            <w:pPr>
              <w:rPr>
                <w:sz w:val="16"/>
                <w:szCs w:val="16"/>
              </w:rPr>
            </w:pPr>
          </w:p>
        </w:tc>
        <w:tc>
          <w:tcPr>
            <w:tcW w:w="0" w:type="auto"/>
          </w:tcPr>
          <w:p w14:paraId="04D15E5E" w14:textId="77777777" w:rsidR="00770800" w:rsidRPr="008A55AB" w:rsidRDefault="00770800" w:rsidP="004F1B46">
            <w:pPr>
              <w:rPr>
                <w:sz w:val="16"/>
                <w:szCs w:val="16"/>
              </w:rPr>
            </w:pPr>
          </w:p>
        </w:tc>
        <w:tc>
          <w:tcPr>
            <w:tcW w:w="0" w:type="auto"/>
          </w:tcPr>
          <w:p w14:paraId="6F1DE941" w14:textId="77777777" w:rsidR="00770800" w:rsidRPr="008A55AB" w:rsidRDefault="00770800" w:rsidP="004F1B46">
            <w:pPr>
              <w:rPr>
                <w:sz w:val="16"/>
                <w:szCs w:val="16"/>
              </w:rPr>
            </w:pPr>
          </w:p>
        </w:tc>
        <w:tc>
          <w:tcPr>
            <w:tcW w:w="0" w:type="auto"/>
          </w:tcPr>
          <w:p w14:paraId="698A49CA" w14:textId="77777777" w:rsidR="00770800" w:rsidRPr="008A55AB" w:rsidRDefault="00770800" w:rsidP="004F1B46">
            <w:pPr>
              <w:rPr>
                <w:sz w:val="16"/>
                <w:szCs w:val="16"/>
              </w:rPr>
            </w:pPr>
          </w:p>
        </w:tc>
        <w:tc>
          <w:tcPr>
            <w:tcW w:w="0" w:type="auto"/>
          </w:tcPr>
          <w:p w14:paraId="620D37D9" w14:textId="77777777" w:rsidR="00770800" w:rsidRPr="008A55AB" w:rsidRDefault="00770800" w:rsidP="004F1B46">
            <w:pPr>
              <w:rPr>
                <w:sz w:val="16"/>
                <w:szCs w:val="16"/>
              </w:rPr>
            </w:pPr>
          </w:p>
        </w:tc>
        <w:tc>
          <w:tcPr>
            <w:tcW w:w="0" w:type="auto"/>
          </w:tcPr>
          <w:p w14:paraId="30246549" w14:textId="77777777" w:rsidR="00770800" w:rsidRPr="008A55AB" w:rsidRDefault="00770800" w:rsidP="004F1B46">
            <w:pPr>
              <w:rPr>
                <w:sz w:val="16"/>
                <w:szCs w:val="16"/>
              </w:rPr>
            </w:pPr>
          </w:p>
        </w:tc>
        <w:tc>
          <w:tcPr>
            <w:tcW w:w="0" w:type="auto"/>
          </w:tcPr>
          <w:p w14:paraId="7F4E791B" w14:textId="77777777" w:rsidR="00770800" w:rsidRPr="008A55AB" w:rsidRDefault="00770800" w:rsidP="004F1B46">
            <w:pPr>
              <w:rPr>
                <w:sz w:val="16"/>
                <w:szCs w:val="16"/>
              </w:rPr>
            </w:pPr>
          </w:p>
        </w:tc>
      </w:tr>
      <w:tr w:rsidR="00770800" w:rsidRPr="00596902" w14:paraId="634EE462" w14:textId="77777777" w:rsidTr="004F1B46">
        <w:trPr>
          <w:trHeight w:val="462"/>
        </w:trPr>
        <w:tc>
          <w:tcPr>
            <w:tcW w:w="0" w:type="auto"/>
          </w:tcPr>
          <w:p w14:paraId="24E9EB64" w14:textId="77777777" w:rsidR="00770800" w:rsidRPr="008A55AB" w:rsidRDefault="00770800" w:rsidP="004F1B46">
            <w:pPr>
              <w:rPr>
                <w:sz w:val="16"/>
                <w:szCs w:val="16"/>
              </w:rPr>
            </w:pPr>
          </w:p>
        </w:tc>
        <w:tc>
          <w:tcPr>
            <w:tcW w:w="0" w:type="auto"/>
          </w:tcPr>
          <w:p w14:paraId="3CF81E51" w14:textId="77777777" w:rsidR="00770800" w:rsidRPr="008A55AB" w:rsidRDefault="00770800" w:rsidP="004F1B46">
            <w:pPr>
              <w:rPr>
                <w:sz w:val="16"/>
                <w:szCs w:val="16"/>
              </w:rPr>
            </w:pPr>
          </w:p>
        </w:tc>
        <w:tc>
          <w:tcPr>
            <w:tcW w:w="0" w:type="auto"/>
          </w:tcPr>
          <w:p w14:paraId="15AFD73E" w14:textId="77777777" w:rsidR="00770800" w:rsidRPr="008A55AB" w:rsidRDefault="00770800" w:rsidP="004F1B46">
            <w:pPr>
              <w:rPr>
                <w:sz w:val="16"/>
                <w:szCs w:val="16"/>
              </w:rPr>
            </w:pPr>
          </w:p>
        </w:tc>
        <w:tc>
          <w:tcPr>
            <w:tcW w:w="0" w:type="auto"/>
          </w:tcPr>
          <w:p w14:paraId="15E11E2C" w14:textId="77777777" w:rsidR="00770800" w:rsidRPr="008A55AB" w:rsidRDefault="00770800" w:rsidP="004F1B46">
            <w:pPr>
              <w:rPr>
                <w:sz w:val="16"/>
                <w:szCs w:val="16"/>
              </w:rPr>
            </w:pPr>
          </w:p>
        </w:tc>
        <w:tc>
          <w:tcPr>
            <w:tcW w:w="0" w:type="auto"/>
          </w:tcPr>
          <w:p w14:paraId="1DAC56BE" w14:textId="77777777" w:rsidR="00770800" w:rsidRPr="008A55AB" w:rsidRDefault="00770800" w:rsidP="004F1B46">
            <w:pPr>
              <w:rPr>
                <w:sz w:val="16"/>
                <w:szCs w:val="16"/>
              </w:rPr>
            </w:pPr>
          </w:p>
        </w:tc>
        <w:tc>
          <w:tcPr>
            <w:tcW w:w="0" w:type="auto"/>
          </w:tcPr>
          <w:p w14:paraId="778883E6" w14:textId="77777777" w:rsidR="00770800" w:rsidRPr="008A55AB" w:rsidRDefault="00770800" w:rsidP="004F1B46">
            <w:pPr>
              <w:rPr>
                <w:sz w:val="16"/>
                <w:szCs w:val="16"/>
              </w:rPr>
            </w:pPr>
          </w:p>
        </w:tc>
        <w:tc>
          <w:tcPr>
            <w:tcW w:w="0" w:type="auto"/>
          </w:tcPr>
          <w:p w14:paraId="4B38F654" w14:textId="77777777" w:rsidR="00770800" w:rsidRPr="008A55AB" w:rsidRDefault="00770800" w:rsidP="004F1B46">
            <w:pPr>
              <w:rPr>
                <w:sz w:val="16"/>
                <w:szCs w:val="16"/>
              </w:rPr>
            </w:pPr>
          </w:p>
        </w:tc>
      </w:tr>
      <w:tr w:rsidR="00770800" w:rsidRPr="00596902" w14:paraId="348333C4" w14:textId="77777777" w:rsidTr="004F1B46">
        <w:trPr>
          <w:trHeight w:val="462"/>
        </w:trPr>
        <w:tc>
          <w:tcPr>
            <w:tcW w:w="0" w:type="auto"/>
          </w:tcPr>
          <w:p w14:paraId="649C64B5" w14:textId="77777777" w:rsidR="00770800" w:rsidRPr="008A55AB" w:rsidRDefault="00770800" w:rsidP="004F1B46">
            <w:pPr>
              <w:rPr>
                <w:sz w:val="16"/>
                <w:szCs w:val="16"/>
              </w:rPr>
            </w:pPr>
          </w:p>
        </w:tc>
        <w:tc>
          <w:tcPr>
            <w:tcW w:w="0" w:type="auto"/>
          </w:tcPr>
          <w:p w14:paraId="5ED05D2D" w14:textId="77777777" w:rsidR="00770800" w:rsidRPr="008A55AB" w:rsidRDefault="00770800" w:rsidP="004F1B46">
            <w:pPr>
              <w:rPr>
                <w:sz w:val="16"/>
                <w:szCs w:val="16"/>
              </w:rPr>
            </w:pPr>
          </w:p>
        </w:tc>
        <w:tc>
          <w:tcPr>
            <w:tcW w:w="0" w:type="auto"/>
          </w:tcPr>
          <w:p w14:paraId="7A9376FD" w14:textId="77777777" w:rsidR="00770800" w:rsidRPr="008A55AB" w:rsidRDefault="00770800" w:rsidP="004F1B46">
            <w:pPr>
              <w:rPr>
                <w:sz w:val="16"/>
                <w:szCs w:val="16"/>
              </w:rPr>
            </w:pPr>
          </w:p>
        </w:tc>
        <w:tc>
          <w:tcPr>
            <w:tcW w:w="0" w:type="auto"/>
          </w:tcPr>
          <w:p w14:paraId="0648BA7B" w14:textId="77777777" w:rsidR="00770800" w:rsidRPr="008A55AB" w:rsidRDefault="00770800" w:rsidP="004F1B46">
            <w:pPr>
              <w:rPr>
                <w:sz w:val="16"/>
                <w:szCs w:val="16"/>
              </w:rPr>
            </w:pPr>
          </w:p>
        </w:tc>
        <w:tc>
          <w:tcPr>
            <w:tcW w:w="0" w:type="auto"/>
          </w:tcPr>
          <w:p w14:paraId="33DC3128" w14:textId="77777777" w:rsidR="00770800" w:rsidRPr="008A55AB" w:rsidRDefault="00770800" w:rsidP="004F1B46">
            <w:pPr>
              <w:rPr>
                <w:sz w:val="16"/>
                <w:szCs w:val="16"/>
              </w:rPr>
            </w:pPr>
          </w:p>
        </w:tc>
        <w:tc>
          <w:tcPr>
            <w:tcW w:w="0" w:type="auto"/>
          </w:tcPr>
          <w:p w14:paraId="21568C7F" w14:textId="77777777" w:rsidR="00770800" w:rsidRPr="008A55AB" w:rsidRDefault="00770800" w:rsidP="004F1B46">
            <w:pPr>
              <w:rPr>
                <w:sz w:val="16"/>
                <w:szCs w:val="16"/>
              </w:rPr>
            </w:pPr>
          </w:p>
        </w:tc>
        <w:tc>
          <w:tcPr>
            <w:tcW w:w="0" w:type="auto"/>
          </w:tcPr>
          <w:p w14:paraId="1058AA1F" w14:textId="77777777" w:rsidR="00770800" w:rsidRPr="008A55AB" w:rsidRDefault="00770800" w:rsidP="004F1B46">
            <w:pPr>
              <w:rPr>
                <w:sz w:val="16"/>
                <w:szCs w:val="16"/>
              </w:rPr>
            </w:pPr>
          </w:p>
        </w:tc>
      </w:tr>
      <w:tr w:rsidR="008A55AB" w:rsidRPr="00596902" w14:paraId="6E22B4DA" w14:textId="77777777" w:rsidTr="004F1B46">
        <w:trPr>
          <w:trHeight w:val="462"/>
        </w:trPr>
        <w:tc>
          <w:tcPr>
            <w:tcW w:w="0" w:type="auto"/>
          </w:tcPr>
          <w:p w14:paraId="096B1E8B" w14:textId="77777777" w:rsidR="008A55AB" w:rsidRPr="008A55AB" w:rsidRDefault="008A55AB" w:rsidP="004F1B46">
            <w:pPr>
              <w:rPr>
                <w:sz w:val="16"/>
                <w:szCs w:val="16"/>
              </w:rPr>
            </w:pPr>
          </w:p>
        </w:tc>
        <w:tc>
          <w:tcPr>
            <w:tcW w:w="0" w:type="auto"/>
          </w:tcPr>
          <w:p w14:paraId="6D7F667A" w14:textId="77777777" w:rsidR="008A55AB" w:rsidRPr="008A55AB" w:rsidRDefault="008A55AB" w:rsidP="004F1B46">
            <w:pPr>
              <w:rPr>
                <w:sz w:val="16"/>
                <w:szCs w:val="16"/>
              </w:rPr>
            </w:pPr>
          </w:p>
        </w:tc>
        <w:tc>
          <w:tcPr>
            <w:tcW w:w="0" w:type="auto"/>
          </w:tcPr>
          <w:p w14:paraId="4B8B4810" w14:textId="77777777" w:rsidR="008A55AB" w:rsidRPr="008A55AB" w:rsidRDefault="008A55AB" w:rsidP="004F1B46">
            <w:pPr>
              <w:rPr>
                <w:sz w:val="16"/>
                <w:szCs w:val="16"/>
              </w:rPr>
            </w:pPr>
          </w:p>
        </w:tc>
        <w:tc>
          <w:tcPr>
            <w:tcW w:w="0" w:type="auto"/>
          </w:tcPr>
          <w:p w14:paraId="39585D76" w14:textId="77777777" w:rsidR="008A55AB" w:rsidRPr="008A55AB" w:rsidRDefault="008A55AB" w:rsidP="004F1B46">
            <w:pPr>
              <w:rPr>
                <w:sz w:val="16"/>
                <w:szCs w:val="16"/>
              </w:rPr>
            </w:pPr>
          </w:p>
        </w:tc>
        <w:tc>
          <w:tcPr>
            <w:tcW w:w="0" w:type="auto"/>
          </w:tcPr>
          <w:p w14:paraId="0E0654EE" w14:textId="77777777" w:rsidR="008A55AB" w:rsidRPr="008A55AB" w:rsidRDefault="008A55AB" w:rsidP="004F1B46">
            <w:pPr>
              <w:rPr>
                <w:sz w:val="16"/>
                <w:szCs w:val="16"/>
              </w:rPr>
            </w:pPr>
          </w:p>
        </w:tc>
        <w:tc>
          <w:tcPr>
            <w:tcW w:w="0" w:type="auto"/>
          </w:tcPr>
          <w:p w14:paraId="23F4F8DE" w14:textId="77777777" w:rsidR="008A55AB" w:rsidRPr="008A55AB" w:rsidRDefault="008A55AB" w:rsidP="004F1B46">
            <w:pPr>
              <w:rPr>
                <w:sz w:val="16"/>
                <w:szCs w:val="16"/>
              </w:rPr>
            </w:pPr>
          </w:p>
        </w:tc>
        <w:tc>
          <w:tcPr>
            <w:tcW w:w="0" w:type="auto"/>
          </w:tcPr>
          <w:p w14:paraId="07FC1E4A" w14:textId="77777777" w:rsidR="008A55AB" w:rsidRPr="008A55AB" w:rsidRDefault="008A55AB" w:rsidP="004F1B46">
            <w:pPr>
              <w:rPr>
                <w:sz w:val="16"/>
                <w:szCs w:val="16"/>
              </w:rPr>
            </w:pPr>
          </w:p>
        </w:tc>
      </w:tr>
    </w:tbl>
    <w:p w14:paraId="705DD9E2" w14:textId="2128A521" w:rsidR="00B506AD" w:rsidRPr="00596902" w:rsidRDefault="00B506AD" w:rsidP="00770800">
      <w:pPr>
        <w:spacing w:line="70" w:lineRule="exact"/>
        <w:rPr>
          <w:sz w:val="7"/>
          <w:szCs w:val="7"/>
        </w:rPr>
      </w:pPr>
    </w:p>
    <w:tbl>
      <w:tblPr>
        <w:tblW w:w="14445" w:type="dxa"/>
        <w:jc w:val="right"/>
        <w:tblLayout w:type="fixed"/>
        <w:tblLook w:val="0400" w:firstRow="0" w:lastRow="0" w:firstColumn="0" w:lastColumn="0" w:noHBand="0" w:noVBand="1"/>
      </w:tblPr>
      <w:tblGrid>
        <w:gridCol w:w="1755"/>
        <w:gridCol w:w="945"/>
        <w:gridCol w:w="11745"/>
      </w:tblGrid>
      <w:tr w:rsidR="001C4E33" w:rsidRPr="00596902" w14:paraId="552199DA" w14:textId="77777777" w:rsidTr="0056577F">
        <w:trPr>
          <w:trHeight w:val="1237"/>
          <w:jc w:val="right"/>
        </w:trPr>
        <w:tc>
          <w:tcPr>
            <w:tcW w:w="14445" w:type="dxa"/>
            <w:gridSpan w:val="3"/>
            <w:tcBorders>
              <w:top w:val="single" w:sz="8" w:space="0" w:color="000000"/>
              <w:left w:val="single" w:sz="8" w:space="0" w:color="000000"/>
              <w:bottom w:val="single" w:sz="4" w:space="0" w:color="000000"/>
              <w:right w:val="single" w:sz="8" w:space="0" w:color="000000"/>
            </w:tcBorders>
            <w:shd w:val="clear" w:color="auto" w:fill="FFCC9A"/>
            <w:hideMark/>
          </w:tcPr>
          <w:p w14:paraId="6C0C0F88" w14:textId="41CA6FC8" w:rsidR="001C4E33" w:rsidRPr="00596902" w:rsidRDefault="001C4E33">
            <w:pPr>
              <w:spacing w:line="256" w:lineRule="auto"/>
              <w:jc w:val="center"/>
              <w:rPr>
                <w:rFonts w:eastAsia="Arial Narrow" w:cs="Arial Narrow"/>
                <w:b/>
                <w:color w:val="000000"/>
                <w:sz w:val="26"/>
                <w:szCs w:val="26"/>
              </w:rPr>
            </w:pPr>
            <w:r w:rsidRPr="00596902">
              <w:rPr>
                <w:rFonts w:eastAsia="Arial Narrow" w:cs="Arial Narrow"/>
                <w:b/>
                <w:color w:val="000000"/>
                <w:sz w:val="26"/>
                <w:szCs w:val="26"/>
              </w:rPr>
              <w:t>Updates</w:t>
            </w:r>
            <w:r w:rsidR="005D21E0">
              <w:rPr>
                <w:rFonts w:eastAsia="Arial Narrow" w:cs="Arial Narrow"/>
                <w:b/>
                <w:color w:val="000000"/>
                <w:sz w:val="26"/>
                <w:szCs w:val="26"/>
              </w:rPr>
              <w:t xml:space="preserve"> and </w:t>
            </w:r>
            <w:r w:rsidRPr="00596902">
              <w:rPr>
                <w:rFonts w:eastAsia="Arial Narrow" w:cs="Arial Narrow"/>
                <w:b/>
                <w:color w:val="000000"/>
                <w:sz w:val="26"/>
                <w:szCs w:val="26"/>
              </w:rPr>
              <w:t xml:space="preserve">edits to HACCP </w:t>
            </w:r>
            <w:r w:rsidR="009F4294" w:rsidRPr="00596902">
              <w:rPr>
                <w:rFonts w:eastAsia="Arial Narrow" w:cs="Arial Narrow"/>
                <w:b/>
                <w:color w:val="000000"/>
                <w:sz w:val="26"/>
                <w:szCs w:val="26"/>
              </w:rPr>
              <w:t>p</w:t>
            </w:r>
            <w:r w:rsidRPr="00596902">
              <w:rPr>
                <w:rFonts w:eastAsia="Arial Narrow" w:cs="Arial Narrow"/>
                <w:b/>
                <w:color w:val="000000"/>
                <w:sz w:val="26"/>
                <w:szCs w:val="26"/>
              </w:rPr>
              <w:t xml:space="preserve">lan </w:t>
            </w:r>
            <w:r w:rsidR="009F4294" w:rsidRPr="00596902">
              <w:rPr>
                <w:rFonts w:eastAsia="Arial Narrow" w:cs="Arial Narrow"/>
                <w:b/>
                <w:color w:val="000000"/>
                <w:sz w:val="26"/>
                <w:szCs w:val="26"/>
              </w:rPr>
              <w:t>l</w:t>
            </w:r>
            <w:r w:rsidRPr="00596902">
              <w:rPr>
                <w:rFonts w:eastAsia="Arial Narrow" w:cs="Arial Narrow"/>
                <w:b/>
                <w:color w:val="000000"/>
                <w:sz w:val="26"/>
                <w:szCs w:val="26"/>
              </w:rPr>
              <w:t>og</w:t>
            </w:r>
          </w:p>
          <w:p w14:paraId="25BCC015" w14:textId="77777777" w:rsidR="001C4E33" w:rsidRPr="00596902" w:rsidRDefault="001C4E33">
            <w:pPr>
              <w:spacing w:line="256" w:lineRule="auto"/>
              <w:rPr>
                <w:rFonts w:eastAsia="Arial Narrow" w:cs="Arial Narrow"/>
                <w:b/>
                <w:color w:val="000000"/>
                <w:sz w:val="26"/>
                <w:szCs w:val="26"/>
              </w:rPr>
            </w:pPr>
            <w:r w:rsidRPr="00596902">
              <w:rPr>
                <w:rFonts w:eastAsia="Arial Narrow" w:cs="Arial Narrow"/>
                <w:b/>
                <w:color w:val="000000"/>
                <w:sz w:val="22"/>
                <w:szCs w:val="22"/>
              </w:rPr>
              <w:t>Instructions</w:t>
            </w:r>
            <w:r w:rsidRPr="00596902">
              <w:rPr>
                <w:rFonts w:eastAsia="Arial Narrow" w:cs="Arial Narrow"/>
                <w:color w:val="000000"/>
                <w:sz w:val="22"/>
                <w:szCs w:val="22"/>
              </w:rPr>
              <w:t xml:space="preserve">: All edits or changes to an approved HACCP plan must be logged. Tracking changes helps during the inspection and the facility’s annual review. </w:t>
            </w:r>
            <w:r w:rsidRPr="00596902">
              <w:rPr>
                <w:rFonts w:eastAsia="Arial Narrow" w:cs="Arial Narrow"/>
                <w:b/>
                <w:color w:val="FF0000"/>
                <w:sz w:val="22"/>
                <w:szCs w:val="22"/>
                <w:u w:val="single"/>
              </w:rPr>
              <w:t>Significant changes to a HACCP plan must be approved by the City of Minneapolis prior to changing</w:t>
            </w:r>
            <w:r w:rsidRPr="00596902">
              <w:rPr>
                <w:rFonts w:eastAsia="Arial Narrow" w:cs="Arial Narrow"/>
                <w:color w:val="000000"/>
                <w:sz w:val="22"/>
                <w:szCs w:val="22"/>
              </w:rPr>
              <w:t xml:space="preserve">. Contact a member of our HACCP team to determine if additional approval requirements are necessary for proposed changes. </w:t>
            </w:r>
          </w:p>
        </w:tc>
      </w:tr>
      <w:tr w:rsidR="001C4E33" w:rsidRPr="00596902" w14:paraId="2084946F"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vAlign w:val="center"/>
            <w:hideMark/>
          </w:tcPr>
          <w:p w14:paraId="05183131" w14:textId="77777777" w:rsidR="001C4E33" w:rsidRPr="00596902" w:rsidRDefault="001C4E33" w:rsidP="000B09AE">
            <w:pPr>
              <w:spacing w:line="256" w:lineRule="auto"/>
              <w:jc w:val="center"/>
              <w:rPr>
                <w:rFonts w:eastAsia="Arial Narrow" w:cs="Arial Narrow"/>
                <w:b/>
                <w:color w:val="000000"/>
                <w:sz w:val="22"/>
                <w:szCs w:val="22"/>
              </w:rPr>
            </w:pPr>
            <w:r w:rsidRPr="00596902">
              <w:rPr>
                <w:rFonts w:eastAsia="Arial Narrow" w:cs="Arial Narrow"/>
                <w:b/>
                <w:color w:val="000000"/>
                <w:sz w:val="22"/>
                <w:szCs w:val="22"/>
              </w:rPr>
              <w:t>Date</w:t>
            </w:r>
          </w:p>
        </w:tc>
        <w:tc>
          <w:tcPr>
            <w:tcW w:w="945" w:type="dxa"/>
            <w:tcBorders>
              <w:top w:val="single" w:sz="4" w:space="0" w:color="000000"/>
              <w:left w:val="single" w:sz="4" w:space="0" w:color="000000"/>
              <w:bottom w:val="single" w:sz="4" w:space="0" w:color="000000"/>
              <w:right w:val="single" w:sz="4" w:space="0" w:color="000000"/>
            </w:tcBorders>
            <w:vAlign w:val="center"/>
            <w:hideMark/>
          </w:tcPr>
          <w:p w14:paraId="0C23D4FC" w14:textId="77777777" w:rsidR="001C4E33" w:rsidRPr="00596902" w:rsidRDefault="001C4E33" w:rsidP="000B09AE">
            <w:pPr>
              <w:spacing w:line="256" w:lineRule="auto"/>
              <w:jc w:val="center"/>
              <w:rPr>
                <w:rFonts w:eastAsia="Arial Narrow" w:cs="Arial Narrow"/>
                <w:b/>
                <w:color w:val="000000"/>
                <w:sz w:val="22"/>
                <w:szCs w:val="22"/>
              </w:rPr>
            </w:pPr>
            <w:r w:rsidRPr="00596902">
              <w:rPr>
                <w:rFonts w:eastAsia="Arial Narrow" w:cs="Arial Narrow"/>
                <w:b/>
                <w:color w:val="000000"/>
                <w:sz w:val="22"/>
                <w:szCs w:val="22"/>
              </w:rPr>
              <w:t>Initials</w:t>
            </w:r>
          </w:p>
        </w:tc>
        <w:tc>
          <w:tcPr>
            <w:tcW w:w="11745" w:type="dxa"/>
            <w:tcBorders>
              <w:top w:val="single" w:sz="4" w:space="0" w:color="000000"/>
              <w:left w:val="single" w:sz="4" w:space="0" w:color="000000"/>
              <w:bottom w:val="single" w:sz="4" w:space="0" w:color="000000"/>
              <w:right w:val="single" w:sz="4" w:space="0" w:color="000000"/>
            </w:tcBorders>
            <w:vAlign w:val="center"/>
            <w:hideMark/>
          </w:tcPr>
          <w:p w14:paraId="55AE7327" w14:textId="4F9AFBEE" w:rsidR="001C4E33" w:rsidRPr="00596902" w:rsidRDefault="001C4E33" w:rsidP="000B09AE">
            <w:pPr>
              <w:spacing w:line="256" w:lineRule="auto"/>
              <w:jc w:val="center"/>
              <w:rPr>
                <w:rFonts w:eastAsia="Arial Narrow" w:cs="Arial Narrow"/>
                <w:b/>
                <w:color w:val="000000"/>
                <w:sz w:val="22"/>
                <w:szCs w:val="22"/>
              </w:rPr>
            </w:pPr>
            <w:r w:rsidRPr="00596902">
              <w:rPr>
                <w:rFonts w:eastAsia="Arial Narrow" w:cs="Arial Narrow"/>
                <w:b/>
                <w:color w:val="000000"/>
                <w:sz w:val="22"/>
                <w:szCs w:val="22"/>
              </w:rPr>
              <w:t xml:space="preserve">Summary of </w:t>
            </w:r>
            <w:r w:rsidR="009F4294" w:rsidRPr="00596902">
              <w:rPr>
                <w:rFonts w:eastAsia="Arial Narrow" w:cs="Arial Narrow"/>
                <w:b/>
                <w:color w:val="000000"/>
                <w:sz w:val="22"/>
                <w:szCs w:val="22"/>
              </w:rPr>
              <w:t>c</w:t>
            </w:r>
            <w:r w:rsidRPr="00596902">
              <w:rPr>
                <w:rFonts w:eastAsia="Arial Narrow" w:cs="Arial Narrow"/>
                <w:b/>
                <w:color w:val="000000"/>
                <w:sz w:val="22"/>
                <w:szCs w:val="22"/>
              </w:rPr>
              <w:t>hanges</w:t>
            </w:r>
          </w:p>
        </w:tc>
      </w:tr>
      <w:tr w:rsidR="001C4E33" w:rsidRPr="00596902" w14:paraId="445ED062"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193F2411" w14:textId="77777777" w:rsidR="001C4E33" w:rsidRPr="00596902" w:rsidRDefault="001C4E33">
            <w:pPr>
              <w:spacing w:line="256" w:lineRule="auto"/>
              <w:rPr>
                <w:color w:val="000000"/>
                <w:sz w:val="16"/>
                <w:szCs w:val="16"/>
              </w:rPr>
            </w:pPr>
          </w:p>
        </w:tc>
        <w:tc>
          <w:tcPr>
            <w:tcW w:w="945" w:type="dxa"/>
            <w:tcBorders>
              <w:top w:val="single" w:sz="4" w:space="0" w:color="000000"/>
              <w:left w:val="single" w:sz="4" w:space="0" w:color="000000"/>
              <w:bottom w:val="single" w:sz="4" w:space="0" w:color="000000"/>
              <w:right w:val="single" w:sz="4" w:space="0" w:color="000000"/>
            </w:tcBorders>
            <w:hideMark/>
          </w:tcPr>
          <w:p w14:paraId="26576D6E"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r w:rsidRPr="00596902">
              <w:rPr>
                <w:rFonts w:eastAsia="Arial Narrow" w:cs="Arial Narrow"/>
                <w:b/>
                <w:color w:val="000000"/>
                <w:sz w:val="22"/>
                <w:szCs w:val="22"/>
              </w:rPr>
              <w:t xml:space="preserve"> </w:t>
            </w:r>
          </w:p>
        </w:tc>
        <w:tc>
          <w:tcPr>
            <w:tcW w:w="11745" w:type="dxa"/>
            <w:tcBorders>
              <w:top w:val="single" w:sz="4" w:space="0" w:color="000000"/>
              <w:left w:val="single" w:sz="4" w:space="0" w:color="000000"/>
              <w:bottom w:val="single" w:sz="4" w:space="0" w:color="000000"/>
              <w:right w:val="single" w:sz="4" w:space="0" w:color="000000"/>
            </w:tcBorders>
          </w:tcPr>
          <w:p w14:paraId="030DD2DB" w14:textId="77777777" w:rsidR="001C4E33" w:rsidRPr="00596902" w:rsidRDefault="001C4E33">
            <w:pPr>
              <w:spacing w:line="256" w:lineRule="auto"/>
              <w:rPr>
                <w:color w:val="000000"/>
                <w:sz w:val="16"/>
                <w:szCs w:val="16"/>
              </w:rPr>
            </w:pPr>
          </w:p>
        </w:tc>
      </w:tr>
      <w:tr w:rsidR="001C4E33" w:rsidRPr="00596902" w14:paraId="0A681520"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046D1B9F"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68C948F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0D016ABA"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DE628DD"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55FF1EE7"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7515930"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46D7550A"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28CB06C5"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11BA8406"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B679693"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10084851"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AF5B00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0FCF880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27A1A9C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7FFA9366"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72313C79"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4E6F060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14476D06"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132E4C4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968066E"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65E9D163"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56129E4D"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234FD9EC"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6FB0BB73"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36CB7FAE"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7EE0842"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41BFA1D8"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1701974"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6A141EC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20ED25F0"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44D52EC5"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2C600E8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048D417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A1579A0"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64E7D19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545B53C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7C1A433B"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169227BF"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000B80DD"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37AD8309"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4EAA1405"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6DCEEEA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36A6CA5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2B6E6816"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1688CDC8"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194B3F82"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76D02D7F"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54D3CF23"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459BCCB7"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945" w:type="dxa"/>
            <w:tcBorders>
              <w:top w:val="single" w:sz="4" w:space="0" w:color="000000"/>
              <w:left w:val="single" w:sz="4" w:space="0" w:color="000000"/>
              <w:bottom w:val="single" w:sz="4" w:space="0" w:color="000000"/>
              <w:right w:val="single" w:sz="4" w:space="0" w:color="000000"/>
            </w:tcBorders>
            <w:hideMark/>
          </w:tcPr>
          <w:p w14:paraId="05094F37"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11745" w:type="dxa"/>
            <w:tcBorders>
              <w:top w:val="single" w:sz="4" w:space="0" w:color="000000"/>
              <w:left w:val="single" w:sz="4" w:space="0" w:color="000000"/>
              <w:bottom w:val="single" w:sz="4" w:space="0" w:color="000000"/>
              <w:right w:val="single" w:sz="4" w:space="0" w:color="000000"/>
            </w:tcBorders>
            <w:hideMark/>
          </w:tcPr>
          <w:p w14:paraId="5130B670"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r>
      <w:tr w:rsidR="001C4E33" w:rsidRPr="00596902" w14:paraId="1C8EDADF"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5CBE537F"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945" w:type="dxa"/>
            <w:tcBorders>
              <w:top w:val="single" w:sz="4" w:space="0" w:color="000000"/>
              <w:left w:val="single" w:sz="4" w:space="0" w:color="000000"/>
              <w:bottom w:val="single" w:sz="4" w:space="0" w:color="000000"/>
              <w:right w:val="single" w:sz="4" w:space="0" w:color="000000"/>
            </w:tcBorders>
            <w:hideMark/>
          </w:tcPr>
          <w:p w14:paraId="0C960A8D"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11745" w:type="dxa"/>
            <w:tcBorders>
              <w:top w:val="single" w:sz="4" w:space="0" w:color="000000"/>
              <w:left w:val="single" w:sz="4" w:space="0" w:color="000000"/>
              <w:bottom w:val="single" w:sz="4" w:space="0" w:color="000000"/>
              <w:right w:val="single" w:sz="4" w:space="0" w:color="000000"/>
            </w:tcBorders>
            <w:hideMark/>
          </w:tcPr>
          <w:p w14:paraId="731F8DC6"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r>
      <w:tr w:rsidR="001C4E33" w:rsidRPr="00596902" w14:paraId="4EF36C4F"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2F6F4CE4" w14:textId="77777777" w:rsidR="001C4E33" w:rsidRPr="00596902" w:rsidRDefault="001C4E33">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5BE5A34A" w14:textId="77777777" w:rsidR="001C4E33" w:rsidRPr="00596902" w:rsidRDefault="001C4E33">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13B62D45" w14:textId="77777777" w:rsidR="001C4E33" w:rsidRPr="00596902" w:rsidRDefault="001C4E33">
            <w:pPr>
              <w:spacing w:line="256" w:lineRule="auto"/>
              <w:rPr>
                <w:color w:val="000000"/>
                <w:sz w:val="18"/>
                <w:szCs w:val="18"/>
              </w:rPr>
            </w:pPr>
          </w:p>
        </w:tc>
      </w:tr>
      <w:tr w:rsidR="001C4E33" w:rsidRPr="00596902" w14:paraId="487DAE1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6B8EEE09" w14:textId="77777777" w:rsidR="001C4E33" w:rsidRPr="00596902" w:rsidRDefault="001C4E33">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654EB937" w14:textId="77777777" w:rsidR="001C4E33" w:rsidRPr="00596902" w:rsidRDefault="001C4E33">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18246D31" w14:textId="77777777" w:rsidR="001C4E33" w:rsidRPr="00596902" w:rsidRDefault="001C4E33">
            <w:pPr>
              <w:spacing w:line="256" w:lineRule="auto"/>
              <w:rPr>
                <w:color w:val="000000"/>
                <w:sz w:val="18"/>
                <w:szCs w:val="18"/>
              </w:rPr>
            </w:pPr>
          </w:p>
        </w:tc>
      </w:tr>
      <w:tr w:rsidR="000B09AE" w:rsidRPr="00596902" w14:paraId="55C82916"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4E126225" w14:textId="77777777" w:rsidR="000B09AE" w:rsidRPr="00596902" w:rsidRDefault="000B09AE">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324BF697" w14:textId="77777777" w:rsidR="000B09AE" w:rsidRPr="00596902" w:rsidRDefault="000B09AE">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273FCDD5" w14:textId="77777777" w:rsidR="000B09AE" w:rsidRPr="00596902" w:rsidRDefault="000B09AE">
            <w:pPr>
              <w:spacing w:line="256" w:lineRule="auto"/>
              <w:rPr>
                <w:color w:val="000000"/>
                <w:sz w:val="18"/>
                <w:szCs w:val="18"/>
              </w:rPr>
            </w:pPr>
          </w:p>
        </w:tc>
      </w:tr>
      <w:tr w:rsidR="000B09AE" w:rsidRPr="00596902" w14:paraId="19ECEB0E"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0FAD443C" w14:textId="77777777" w:rsidR="000B09AE" w:rsidRPr="00596902" w:rsidRDefault="000B09AE">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051F6520" w14:textId="77777777" w:rsidR="000B09AE" w:rsidRPr="00596902" w:rsidRDefault="000B09AE">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2077405D" w14:textId="77777777" w:rsidR="000B09AE" w:rsidRPr="00596902" w:rsidRDefault="000B09AE">
            <w:pPr>
              <w:spacing w:line="256" w:lineRule="auto"/>
              <w:rPr>
                <w:color w:val="000000"/>
                <w:sz w:val="18"/>
                <w:szCs w:val="18"/>
              </w:rPr>
            </w:pPr>
          </w:p>
        </w:tc>
      </w:tr>
    </w:tbl>
    <w:p w14:paraId="43FCF991" w14:textId="77777777" w:rsidR="00142E1D" w:rsidRPr="00596902" w:rsidRDefault="00142E1D" w:rsidP="001C4E33">
      <w:pPr>
        <w:tabs>
          <w:tab w:val="left" w:pos="10080"/>
          <w:tab w:val="left" w:pos="10710"/>
          <w:tab w:val="left" w:pos="11340"/>
          <w:tab w:val="right" w:pos="13140"/>
        </w:tabs>
        <w:spacing w:before="31" w:line="269" w:lineRule="exact"/>
        <w:ind w:right="-180"/>
        <w:rPr>
          <w:rFonts w:eastAsia="Arial Narrow" w:cs="Arial Narrow"/>
          <w:b/>
          <w:bCs/>
          <w:position w:val="-1"/>
          <w:sz w:val="2"/>
          <w:u w:val="single" w:color="000000"/>
        </w:rPr>
      </w:pPr>
    </w:p>
    <w:sectPr w:rsidR="00142E1D" w:rsidRPr="00596902" w:rsidSect="004F1B46">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5295" w14:textId="77777777" w:rsidR="00B21E00" w:rsidRDefault="00B21E00">
      <w:r>
        <w:separator/>
      </w:r>
    </w:p>
  </w:endnote>
  <w:endnote w:type="continuationSeparator" w:id="0">
    <w:p w14:paraId="30B2DF3B" w14:textId="77777777" w:rsidR="00B21E00" w:rsidRDefault="00B21E00">
      <w:r>
        <w:continuationSeparator/>
      </w:r>
    </w:p>
  </w:endnote>
  <w:endnote w:type="continuationNotice" w:id="1">
    <w:p w14:paraId="5316D859" w14:textId="77777777" w:rsidR="00B21E00" w:rsidRDefault="00B2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metric231BT-BoldC">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FEF0" w14:textId="77777777" w:rsidR="00375646" w:rsidRDefault="0037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C8F8" w14:textId="77777777" w:rsidR="005C3410" w:rsidRDefault="005C3410" w:rsidP="001C3997">
    <w:pPr>
      <w:pStyle w:val="Footer"/>
      <w:tabs>
        <w:tab w:val="clear" w:pos="4680"/>
      </w:tabs>
      <w:jc w:val="right"/>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sidR="00B506AD">
      <w:rPr>
        <w:rFonts w:ascii="Helvetica" w:hAnsi="Helvetica"/>
        <w:noProof/>
        <w:sz w:val="16"/>
        <w:szCs w:val="16"/>
      </w:rPr>
      <w:t>17</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sidR="00B506AD">
      <w:rPr>
        <w:rFonts w:ascii="Helvetica" w:hAnsi="Helvetica"/>
        <w:noProof/>
        <w:sz w:val="16"/>
        <w:szCs w:val="16"/>
      </w:rPr>
      <w:t>17</w:t>
    </w:r>
    <w:r>
      <w:rPr>
        <w:rFonts w:ascii="Helvetica" w:hAnsi="Helvetic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A68A" w14:textId="20832BC3" w:rsidR="00BE0026" w:rsidRDefault="00BE0026">
    <w:pPr>
      <w:pStyle w:val="Footer"/>
    </w:pPr>
    <w:r w:rsidRPr="00BE0026">
      <w:rPr>
        <w:sz w:val="20"/>
        <w:szCs w:val="20"/>
      </w:rPr>
      <w:t>Last updated</w:t>
    </w:r>
    <w:r w:rsidR="00375646">
      <w:rPr>
        <w:sz w:val="20"/>
        <w:szCs w:val="20"/>
      </w:rPr>
      <w:t xml:space="preserve"> Jan. 2025</w:t>
    </w:r>
    <w:r>
      <w:tab/>
    </w:r>
    <w:r w:rsidRPr="00BE0026">
      <w:rPr>
        <w:b/>
        <w:bCs/>
        <w:sz w:val="28"/>
        <w:szCs w:val="28"/>
      </w:rPr>
      <w:t>minneapolismn.gov/HACCP</w:t>
    </w:r>
    <w:r>
      <w:tab/>
    </w:r>
    <w:r w:rsidRPr="00BE0026">
      <w:rPr>
        <w:sz w:val="20"/>
        <w:szCs w:val="20"/>
      </w:rPr>
      <w:t>page 1 of 1</w:t>
    </w:r>
    <w:r w:rsidR="00460B77">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1BB8" w14:textId="77777777" w:rsidR="00B21E00" w:rsidRDefault="00B21E00">
      <w:r>
        <w:separator/>
      </w:r>
    </w:p>
  </w:footnote>
  <w:footnote w:type="continuationSeparator" w:id="0">
    <w:p w14:paraId="4AE60608" w14:textId="77777777" w:rsidR="00B21E00" w:rsidRDefault="00B21E00">
      <w:r>
        <w:continuationSeparator/>
      </w:r>
    </w:p>
  </w:footnote>
  <w:footnote w:type="continuationNotice" w:id="1">
    <w:p w14:paraId="1FB88733" w14:textId="77777777" w:rsidR="00B21E00" w:rsidRDefault="00B21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5EA9" w14:textId="77777777" w:rsidR="00375646" w:rsidRDefault="00375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0F6B" w14:textId="77777777" w:rsidR="005C3410" w:rsidRPr="00250200" w:rsidRDefault="000C2C9E"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sidRPr="00596902">
      <w:rPr>
        <w:rFonts w:ascii="Helvetica" w:hAnsi="Helvetica"/>
        <w:color w:val="FF0000"/>
        <w:sz w:val="16"/>
        <w:szCs w:val="16"/>
      </w:rPr>
      <w:t xml:space="preserve">ABC </w:t>
    </w:r>
    <w:r w:rsidR="005C3410" w:rsidRPr="00596902">
      <w:rPr>
        <w:rFonts w:ascii="Helvetica" w:hAnsi="Helvetica"/>
        <w:color w:val="FF0000"/>
        <w:sz w:val="16"/>
        <w:szCs w:val="16"/>
      </w:rPr>
      <w:t xml:space="preserve">Co. </w:t>
    </w:r>
    <w:r w:rsidR="005C3410">
      <w:rPr>
        <w:rFonts w:ascii="Helvetica" w:hAnsi="Helvetica"/>
        <w:sz w:val="16"/>
        <w:szCs w:val="16"/>
      </w:rPr>
      <w:t xml:space="preserve">– </w:t>
    </w:r>
    <w:r>
      <w:rPr>
        <w:rFonts w:ascii="Helvetica" w:hAnsi="Helvetica"/>
        <w:sz w:val="16"/>
        <w:szCs w:val="16"/>
      </w:rPr>
      <w:t>Pickling</w:t>
    </w:r>
    <w:r w:rsidR="005C3410">
      <w:rPr>
        <w:rFonts w:ascii="Helvetica" w:hAnsi="Helvetica"/>
        <w:sz w:val="16"/>
        <w:szCs w:val="16"/>
      </w:rPr>
      <w:t xml:space="preserve"> Vegetables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A2B0" w14:textId="23932F98" w:rsidR="00BE0026" w:rsidRDefault="00BE0026">
    <w:pPr>
      <w:pStyle w:val="Header"/>
    </w:pPr>
    <w:r>
      <w:rPr>
        <w:noProof/>
      </w:rPr>
      <mc:AlternateContent>
        <mc:Choice Requires="wps">
          <w:drawing>
            <wp:anchor distT="0" distB="0" distL="114300" distR="114300" simplePos="0" relativeHeight="251659264" behindDoc="0" locked="0" layoutInCell="1" allowOverlap="1" wp14:anchorId="609591E4" wp14:editId="7F7A6C95">
              <wp:simplePos x="0" y="0"/>
              <wp:positionH relativeFrom="column">
                <wp:posOffset>4044950</wp:posOffset>
              </wp:positionH>
              <wp:positionV relativeFrom="paragraph">
                <wp:posOffset>-184150</wp:posOffset>
              </wp:positionV>
              <wp:extent cx="2359025" cy="920750"/>
              <wp:effectExtent l="0" t="0" r="3175" b="0"/>
              <wp:wrapNone/>
              <wp:docPr id="19" name="Text Box 19" descr="Minneapolis Environmental Health&#10;505 Fourth Ave S, Room 520&#10;Minneapolis MN 55415&#10;612-673-2301&#10;"/>
              <wp:cNvGraphicFramePr/>
              <a:graphic xmlns:a="http://schemas.openxmlformats.org/drawingml/2006/main">
                <a:graphicData uri="http://schemas.microsoft.com/office/word/2010/wordprocessingShape">
                  <wps:wsp>
                    <wps:cNvSpPr txBox="1"/>
                    <wps:spPr>
                      <a:xfrm>
                        <a:off x="0" y="0"/>
                        <a:ext cx="2359025" cy="92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A3C7B" w14:textId="77777777" w:rsidR="00BE0026" w:rsidRDefault="00BE0026" w:rsidP="00BE0026">
                          <w:pPr>
                            <w:spacing w:after="60"/>
                            <w:jc w:val="right"/>
                            <w:rPr>
                              <w:rFonts w:ascii="Calibri" w:hAnsi="Calibri"/>
                            </w:rPr>
                          </w:pPr>
                          <w:r>
                            <w:rPr>
                              <w:rFonts w:ascii="Calibri" w:hAnsi="Calibri"/>
                            </w:rPr>
                            <w:t>Minneapolis Environmental Health</w:t>
                          </w:r>
                        </w:p>
                        <w:p w14:paraId="685F1AC7" w14:textId="77777777" w:rsidR="00BE0026" w:rsidRPr="00B36567" w:rsidRDefault="00BE0026" w:rsidP="00BE0026">
                          <w:pPr>
                            <w:spacing w:after="60"/>
                            <w:jc w:val="right"/>
                            <w:rPr>
                              <w:rFonts w:ascii="Calibri" w:hAnsi="Calibri"/>
                            </w:rPr>
                          </w:pP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591E4" id="_x0000_t202" coordsize="21600,21600" o:spt="202" path="m,l,21600r21600,l21600,xe">
              <v:stroke joinstyle="miter"/>
              <v:path gradientshapeok="t" o:connecttype="rect"/>
            </v:shapetype>
            <v:shape id="Text Box 19" o:spid="_x0000_s1035" type="#_x0000_t202" alt="Minneapolis Environmental Health&#10;505 Fourth Ave S, Room 520&#10;Minneapolis MN 55415&#10;612-673-2301&#10;" style="position:absolute;margin-left:318.5pt;margin-top:-14.5pt;width:185.7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zddgIAAGU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" fillcolor="white [3201]" stroked="f" strokeweight=".5pt">
              <v:textbox>
                <w:txbxContent>
                  <w:p w14:paraId="4D2A3C7B" w14:textId="77777777" w:rsidR="00BE0026" w:rsidRDefault="00BE0026" w:rsidP="00BE0026">
                    <w:pPr>
                      <w:spacing w:after="60"/>
                      <w:jc w:val="right"/>
                      <w:rPr>
                        <w:rFonts w:ascii="Calibri" w:hAnsi="Calibri"/>
                      </w:rPr>
                    </w:pPr>
                    <w:r>
                      <w:rPr>
                        <w:rFonts w:ascii="Calibri" w:hAnsi="Calibri"/>
                      </w:rPr>
                      <w:t>Minneapolis Environmental Health</w:t>
                    </w:r>
                  </w:p>
                  <w:p w14:paraId="685F1AC7" w14:textId="77777777" w:rsidR="00BE0026" w:rsidRPr="00B36567" w:rsidRDefault="00BE0026" w:rsidP="00BE0026">
                    <w:pPr>
                      <w:spacing w:after="60"/>
                      <w:jc w:val="right"/>
                      <w:rPr>
                        <w:rFonts w:ascii="Calibri" w:hAnsi="Calibri"/>
                      </w:rPr>
                    </w:pP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v:textbox>
            </v:shape>
          </w:pict>
        </mc:Fallback>
      </mc:AlternateContent>
    </w:r>
    <w:r>
      <w:rPr>
        <w:noProof/>
      </w:rPr>
      <w:drawing>
        <wp:inline distT="0" distB="0" distL="0" distR="0" wp14:anchorId="212F5B4E" wp14:editId="22BEC4E5">
          <wp:extent cx="1193800" cy="670003"/>
          <wp:effectExtent l="0" t="0" r="635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199780" cy="673359"/>
                  </a:xfrm>
                  <a:prstGeom prst="rect">
                    <a:avLst/>
                  </a:prstGeom>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A71" w14:textId="77777777" w:rsidR="005C3410" w:rsidRPr="00781614" w:rsidRDefault="005C3410" w:rsidP="0078161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9FA"/>
    <w:multiLevelType w:val="hybridMultilevel"/>
    <w:tmpl w:val="ED80E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B6FB8"/>
    <w:multiLevelType w:val="hybridMultilevel"/>
    <w:tmpl w:val="DA185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F70EE"/>
    <w:multiLevelType w:val="hybridMultilevel"/>
    <w:tmpl w:val="4C5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4CED"/>
    <w:multiLevelType w:val="hybridMultilevel"/>
    <w:tmpl w:val="DE0855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57CBC"/>
    <w:multiLevelType w:val="hybridMultilevel"/>
    <w:tmpl w:val="C352A656"/>
    <w:lvl w:ilvl="0" w:tplc="5680E9A8">
      <w:start w:val="1"/>
      <w:numFmt w:val="decimal"/>
      <w:lvlText w:val="%1."/>
      <w:lvlJc w:val="left"/>
      <w:pPr>
        <w:ind w:left="360" w:hanging="360"/>
      </w:pPr>
      <w:rPr>
        <w:rFonts w:hint="default"/>
        <w:b w:val="0"/>
        <w:bCs w:val="0"/>
      </w:rPr>
    </w:lvl>
    <w:lvl w:ilvl="1" w:tplc="04090001">
      <w:start w:val="1"/>
      <w:numFmt w:val="bullet"/>
      <w:lvlText w:val=""/>
      <w:lvlJc w:val="left"/>
      <w:pPr>
        <w:ind w:left="105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B7F8D"/>
    <w:multiLevelType w:val="multilevel"/>
    <w:tmpl w:val="0C0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95EEEC"/>
    <w:multiLevelType w:val="hybridMultilevel"/>
    <w:tmpl w:val="FFFFFFFF"/>
    <w:lvl w:ilvl="0" w:tplc="84402376">
      <w:start w:val="1"/>
      <w:numFmt w:val="bullet"/>
      <w:lvlText w:val="·"/>
      <w:lvlJc w:val="left"/>
      <w:pPr>
        <w:ind w:left="720" w:hanging="360"/>
      </w:pPr>
      <w:rPr>
        <w:rFonts w:ascii="Symbol" w:hAnsi="Symbol" w:hint="default"/>
      </w:rPr>
    </w:lvl>
    <w:lvl w:ilvl="1" w:tplc="CB6C83EE">
      <w:start w:val="1"/>
      <w:numFmt w:val="bullet"/>
      <w:lvlText w:val="o"/>
      <w:lvlJc w:val="left"/>
      <w:pPr>
        <w:ind w:left="1440" w:hanging="360"/>
      </w:pPr>
      <w:rPr>
        <w:rFonts w:ascii="Courier New" w:hAnsi="Courier New" w:hint="default"/>
      </w:rPr>
    </w:lvl>
    <w:lvl w:ilvl="2" w:tplc="CF28A9E2">
      <w:start w:val="1"/>
      <w:numFmt w:val="bullet"/>
      <w:lvlText w:val=""/>
      <w:lvlJc w:val="left"/>
      <w:pPr>
        <w:ind w:left="2160" w:hanging="360"/>
      </w:pPr>
      <w:rPr>
        <w:rFonts w:ascii="Wingdings" w:hAnsi="Wingdings" w:hint="default"/>
      </w:rPr>
    </w:lvl>
    <w:lvl w:ilvl="3" w:tplc="E3AE0F20">
      <w:start w:val="1"/>
      <w:numFmt w:val="bullet"/>
      <w:lvlText w:val=""/>
      <w:lvlJc w:val="left"/>
      <w:pPr>
        <w:ind w:left="2880" w:hanging="360"/>
      </w:pPr>
      <w:rPr>
        <w:rFonts w:ascii="Symbol" w:hAnsi="Symbol" w:hint="default"/>
      </w:rPr>
    </w:lvl>
    <w:lvl w:ilvl="4" w:tplc="7E4C8A72">
      <w:start w:val="1"/>
      <w:numFmt w:val="bullet"/>
      <w:lvlText w:val="o"/>
      <w:lvlJc w:val="left"/>
      <w:pPr>
        <w:ind w:left="3600" w:hanging="360"/>
      </w:pPr>
      <w:rPr>
        <w:rFonts w:ascii="Courier New" w:hAnsi="Courier New" w:hint="default"/>
      </w:rPr>
    </w:lvl>
    <w:lvl w:ilvl="5" w:tplc="AB70760C">
      <w:start w:val="1"/>
      <w:numFmt w:val="bullet"/>
      <w:lvlText w:val=""/>
      <w:lvlJc w:val="left"/>
      <w:pPr>
        <w:ind w:left="4320" w:hanging="360"/>
      </w:pPr>
      <w:rPr>
        <w:rFonts w:ascii="Wingdings" w:hAnsi="Wingdings" w:hint="default"/>
      </w:rPr>
    </w:lvl>
    <w:lvl w:ilvl="6" w:tplc="1172B72C">
      <w:start w:val="1"/>
      <w:numFmt w:val="bullet"/>
      <w:lvlText w:val=""/>
      <w:lvlJc w:val="left"/>
      <w:pPr>
        <w:ind w:left="5040" w:hanging="360"/>
      </w:pPr>
      <w:rPr>
        <w:rFonts w:ascii="Symbol" w:hAnsi="Symbol" w:hint="default"/>
      </w:rPr>
    </w:lvl>
    <w:lvl w:ilvl="7" w:tplc="A61E35D4">
      <w:start w:val="1"/>
      <w:numFmt w:val="bullet"/>
      <w:lvlText w:val="o"/>
      <w:lvlJc w:val="left"/>
      <w:pPr>
        <w:ind w:left="5760" w:hanging="360"/>
      </w:pPr>
      <w:rPr>
        <w:rFonts w:ascii="Courier New" w:hAnsi="Courier New" w:hint="default"/>
      </w:rPr>
    </w:lvl>
    <w:lvl w:ilvl="8" w:tplc="8DFC719A">
      <w:start w:val="1"/>
      <w:numFmt w:val="bullet"/>
      <w:lvlText w:val=""/>
      <w:lvlJc w:val="left"/>
      <w:pPr>
        <w:ind w:left="6480" w:hanging="360"/>
      </w:pPr>
      <w:rPr>
        <w:rFonts w:ascii="Wingdings" w:hAnsi="Wingdings" w:hint="default"/>
      </w:rPr>
    </w:lvl>
  </w:abstractNum>
  <w:abstractNum w:abstractNumId="7"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918E7"/>
    <w:multiLevelType w:val="hybridMultilevel"/>
    <w:tmpl w:val="281880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E8822A0"/>
    <w:multiLevelType w:val="multilevel"/>
    <w:tmpl w:val="349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4538BC"/>
    <w:multiLevelType w:val="hybridMultilevel"/>
    <w:tmpl w:val="FA460A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C035C"/>
    <w:multiLevelType w:val="hybridMultilevel"/>
    <w:tmpl w:val="5F98D58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ED4B5A"/>
    <w:multiLevelType w:val="hybridMultilevel"/>
    <w:tmpl w:val="925A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9E4A29"/>
    <w:multiLevelType w:val="multilevel"/>
    <w:tmpl w:val="804E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DE23AA"/>
    <w:multiLevelType w:val="hybridMultilevel"/>
    <w:tmpl w:val="FB2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54837"/>
    <w:multiLevelType w:val="hybridMultilevel"/>
    <w:tmpl w:val="1EFE4B8E"/>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CC0FC6"/>
    <w:multiLevelType w:val="hybridMultilevel"/>
    <w:tmpl w:val="7C589BE0"/>
    <w:lvl w:ilvl="0" w:tplc="60B2FDA0">
      <w:start w:val="1"/>
      <w:numFmt w:val="decimal"/>
      <w:lvlText w:val="%1."/>
      <w:lvlJc w:val="left"/>
      <w:pPr>
        <w:ind w:left="630" w:hanging="72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D8717D2"/>
    <w:multiLevelType w:val="hybridMultilevel"/>
    <w:tmpl w:val="D0C832B8"/>
    <w:lvl w:ilvl="0" w:tplc="005C23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2E62AF"/>
    <w:multiLevelType w:val="hybridMultilevel"/>
    <w:tmpl w:val="933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00788"/>
    <w:multiLevelType w:val="hybridMultilevel"/>
    <w:tmpl w:val="20A4A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922EC"/>
    <w:multiLevelType w:val="hybridMultilevel"/>
    <w:tmpl w:val="D6A8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F5AD4"/>
    <w:multiLevelType w:val="multilevel"/>
    <w:tmpl w:val="64F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472C2A"/>
    <w:multiLevelType w:val="hybridMultilevel"/>
    <w:tmpl w:val="27DED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964C8"/>
    <w:multiLevelType w:val="hybridMultilevel"/>
    <w:tmpl w:val="62DC0854"/>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B7942"/>
    <w:multiLevelType w:val="hybridMultilevel"/>
    <w:tmpl w:val="65C8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152F1"/>
    <w:multiLevelType w:val="hybridMultilevel"/>
    <w:tmpl w:val="5D76DB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9D83F6B"/>
    <w:multiLevelType w:val="hybridMultilevel"/>
    <w:tmpl w:val="729C6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AAA512A"/>
    <w:multiLevelType w:val="hybridMultilevel"/>
    <w:tmpl w:val="DA5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7575E"/>
    <w:multiLevelType w:val="multilevel"/>
    <w:tmpl w:val="142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1A543F"/>
    <w:multiLevelType w:val="hybridMultilevel"/>
    <w:tmpl w:val="99E6B6E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3"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645BE"/>
    <w:multiLevelType w:val="multilevel"/>
    <w:tmpl w:val="7868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171765">
    <w:abstractNumId w:val="1"/>
  </w:num>
  <w:num w:numId="2" w16cid:durableId="1907522217">
    <w:abstractNumId w:val="25"/>
  </w:num>
  <w:num w:numId="3" w16cid:durableId="606890633">
    <w:abstractNumId w:val="10"/>
  </w:num>
  <w:num w:numId="4" w16cid:durableId="2065986156">
    <w:abstractNumId w:val="14"/>
  </w:num>
  <w:num w:numId="5" w16cid:durableId="357774709">
    <w:abstractNumId w:val="18"/>
  </w:num>
  <w:num w:numId="6" w16cid:durableId="1007320214">
    <w:abstractNumId w:val="7"/>
  </w:num>
  <w:num w:numId="7" w16cid:durableId="1474716364">
    <w:abstractNumId w:val="11"/>
  </w:num>
  <w:num w:numId="8" w16cid:durableId="1733310377">
    <w:abstractNumId w:val="3"/>
  </w:num>
  <w:num w:numId="9" w16cid:durableId="1909681818">
    <w:abstractNumId w:val="31"/>
  </w:num>
  <w:num w:numId="10" w16cid:durableId="1396928875">
    <w:abstractNumId w:val="23"/>
  </w:num>
  <w:num w:numId="11" w16cid:durableId="1791625907">
    <w:abstractNumId w:val="34"/>
  </w:num>
  <w:num w:numId="12" w16cid:durableId="450981307">
    <w:abstractNumId w:val="9"/>
  </w:num>
  <w:num w:numId="13" w16cid:durableId="1869684065">
    <w:abstractNumId w:val="15"/>
  </w:num>
  <w:num w:numId="14" w16cid:durableId="1548300529">
    <w:abstractNumId w:val="5"/>
  </w:num>
  <w:num w:numId="15" w16cid:durableId="1988703702">
    <w:abstractNumId w:val="6"/>
  </w:num>
  <w:num w:numId="16" w16cid:durableId="899092098">
    <w:abstractNumId w:val="20"/>
  </w:num>
  <w:num w:numId="17" w16cid:durableId="800270646">
    <w:abstractNumId w:val="22"/>
  </w:num>
  <w:num w:numId="18" w16cid:durableId="1687175482">
    <w:abstractNumId w:val="19"/>
  </w:num>
  <w:num w:numId="19" w16cid:durableId="1455976614">
    <w:abstractNumId w:val="28"/>
  </w:num>
  <w:num w:numId="20" w16cid:durableId="512651853">
    <w:abstractNumId w:val="33"/>
  </w:num>
  <w:num w:numId="21" w16cid:durableId="255023710">
    <w:abstractNumId w:val="30"/>
  </w:num>
  <w:num w:numId="22" w16cid:durableId="592708845">
    <w:abstractNumId w:val="8"/>
  </w:num>
  <w:num w:numId="23" w16cid:durableId="512232857">
    <w:abstractNumId w:val="12"/>
  </w:num>
  <w:num w:numId="24" w16cid:durableId="1219512704">
    <w:abstractNumId w:val="24"/>
  </w:num>
  <w:num w:numId="25" w16cid:durableId="670913247">
    <w:abstractNumId w:val="29"/>
  </w:num>
  <w:num w:numId="26" w16cid:durableId="768743278">
    <w:abstractNumId w:val="2"/>
  </w:num>
  <w:num w:numId="27" w16cid:durableId="459500791">
    <w:abstractNumId w:val="27"/>
  </w:num>
  <w:num w:numId="28" w16cid:durableId="120347843">
    <w:abstractNumId w:val="32"/>
  </w:num>
  <w:num w:numId="29" w16cid:durableId="1007252214">
    <w:abstractNumId w:val="17"/>
  </w:num>
  <w:num w:numId="30" w16cid:durableId="128599471">
    <w:abstractNumId w:val="0"/>
  </w:num>
  <w:num w:numId="31" w16cid:durableId="1321277723">
    <w:abstractNumId w:val="21"/>
  </w:num>
  <w:num w:numId="32" w16cid:durableId="115178339">
    <w:abstractNumId w:val="4"/>
  </w:num>
  <w:num w:numId="33" w16cid:durableId="1026758899">
    <w:abstractNumId w:val="26"/>
  </w:num>
  <w:num w:numId="34" w16cid:durableId="1605727584">
    <w:abstractNumId w:val="16"/>
  </w:num>
  <w:num w:numId="35" w16cid:durableId="16432465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108B"/>
    <w:rsid w:val="00006CEF"/>
    <w:rsid w:val="00013001"/>
    <w:rsid w:val="0003449C"/>
    <w:rsid w:val="0004085B"/>
    <w:rsid w:val="00043F34"/>
    <w:rsid w:val="00061E93"/>
    <w:rsid w:val="000637E3"/>
    <w:rsid w:val="00065D81"/>
    <w:rsid w:val="00080CBC"/>
    <w:rsid w:val="000A6AFF"/>
    <w:rsid w:val="000A75C1"/>
    <w:rsid w:val="000B09AE"/>
    <w:rsid w:val="000C1D2D"/>
    <w:rsid w:val="000C2C9E"/>
    <w:rsid w:val="000D479A"/>
    <w:rsid w:val="000E3206"/>
    <w:rsid w:val="000E3FE0"/>
    <w:rsid w:val="000F441E"/>
    <w:rsid w:val="00106C7F"/>
    <w:rsid w:val="00112F20"/>
    <w:rsid w:val="00115940"/>
    <w:rsid w:val="00121689"/>
    <w:rsid w:val="00131794"/>
    <w:rsid w:val="00134953"/>
    <w:rsid w:val="00136E93"/>
    <w:rsid w:val="00142E1D"/>
    <w:rsid w:val="001506B2"/>
    <w:rsid w:val="0015282C"/>
    <w:rsid w:val="00162769"/>
    <w:rsid w:val="001646A2"/>
    <w:rsid w:val="00164797"/>
    <w:rsid w:val="001709AA"/>
    <w:rsid w:val="00170F4D"/>
    <w:rsid w:val="001855F2"/>
    <w:rsid w:val="00196E67"/>
    <w:rsid w:val="001A0166"/>
    <w:rsid w:val="001A4551"/>
    <w:rsid w:val="001B041E"/>
    <w:rsid w:val="001C3997"/>
    <w:rsid w:val="001C4E33"/>
    <w:rsid w:val="001C566F"/>
    <w:rsid w:val="001C62A2"/>
    <w:rsid w:val="001C69E1"/>
    <w:rsid w:val="001D18A9"/>
    <w:rsid w:val="001E03CB"/>
    <w:rsid w:val="001F218E"/>
    <w:rsid w:val="001F4C00"/>
    <w:rsid w:val="00214752"/>
    <w:rsid w:val="002207DD"/>
    <w:rsid w:val="00224CEF"/>
    <w:rsid w:val="002418AF"/>
    <w:rsid w:val="00242BFB"/>
    <w:rsid w:val="0025134D"/>
    <w:rsid w:val="002514B8"/>
    <w:rsid w:val="00267EE8"/>
    <w:rsid w:val="00275617"/>
    <w:rsid w:val="002834D9"/>
    <w:rsid w:val="002872F9"/>
    <w:rsid w:val="002A62E5"/>
    <w:rsid w:val="002B2D75"/>
    <w:rsid w:val="002C584E"/>
    <w:rsid w:val="002D43FE"/>
    <w:rsid w:val="002F14FD"/>
    <w:rsid w:val="002F4427"/>
    <w:rsid w:val="002F7855"/>
    <w:rsid w:val="0030004E"/>
    <w:rsid w:val="00316FFF"/>
    <w:rsid w:val="0032285E"/>
    <w:rsid w:val="003336B7"/>
    <w:rsid w:val="00344030"/>
    <w:rsid w:val="003512F5"/>
    <w:rsid w:val="003513D1"/>
    <w:rsid w:val="00352FA8"/>
    <w:rsid w:val="00362D51"/>
    <w:rsid w:val="0037078C"/>
    <w:rsid w:val="00375646"/>
    <w:rsid w:val="003834BF"/>
    <w:rsid w:val="00386C3A"/>
    <w:rsid w:val="0039041B"/>
    <w:rsid w:val="003B71CB"/>
    <w:rsid w:val="003C2DF2"/>
    <w:rsid w:val="003C38AE"/>
    <w:rsid w:val="003C52DF"/>
    <w:rsid w:val="003F4EC3"/>
    <w:rsid w:val="00415834"/>
    <w:rsid w:val="00416209"/>
    <w:rsid w:val="00423474"/>
    <w:rsid w:val="00425F07"/>
    <w:rsid w:val="00433EB8"/>
    <w:rsid w:val="00447660"/>
    <w:rsid w:val="00451A37"/>
    <w:rsid w:val="00460B77"/>
    <w:rsid w:val="00462024"/>
    <w:rsid w:val="00463C86"/>
    <w:rsid w:val="0047017F"/>
    <w:rsid w:val="00473ABE"/>
    <w:rsid w:val="004750FF"/>
    <w:rsid w:val="00476DFA"/>
    <w:rsid w:val="00483EA3"/>
    <w:rsid w:val="004854A5"/>
    <w:rsid w:val="00492E63"/>
    <w:rsid w:val="004A3B73"/>
    <w:rsid w:val="004B586F"/>
    <w:rsid w:val="004B64D1"/>
    <w:rsid w:val="004B6A7F"/>
    <w:rsid w:val="004C0664"/>
    <w:rsid w:val="004C68E3"/>
    <w:rsid w:val="004D36A9"/>
    <w:rsid w:val="004E0292"/>
    <w:rsid w:val="004E4172"/>
    <w:rsid w:val="004F1B46"/>
    <w:rsid w:val="004F46B7"/>
    <w:rsid w:val="00503BBC"/>
    <w:rsid w:val="005259F4"/>
    <w:rsid w:val="0052660F"/>
    <w:rsid w:val="00536D9B"/>
    <w:rsid w:val="00551FAB"/>
    <w:rsid w:val="00552857"/>
    <w:rsid w:val="005528A2"/>
    <w:rsid w:val="00552AB8"/>
    <w:rsid w:val="00561385"/>
    <w:rsid w:val="0056577F"/>
    <w:rsid w:val="00570CBA"/>
    <w:rsid w:val="005915BA"/>
    <w:rsid w:val="00596902"/>
    <w:rsid w:val="005B22FC"/>
    <w:rsid w:val="005B594E"/>
    <w:rsid w:val="005C2964"/>
    <w:rsid w:val="005C3410"/>
    <w:rsid w:val="005C5436"/>
    <w:rsid w:val="005D21E0"/>
    <w:rsid w:val="005E3ADD"/>
    <w:rsid w:val="005E4514"/>
    <w:rsid w:val="005E5FA3"/>
    <w:rsid w:val="005F412B"/>
    <w:rsid w:val="0060132A"/>
    <w:rsid w:val="00602294"/>
    <w:rsid w:val="00610E84"/>
    <w:rsid w:val="00616208"/>
    <w:rsid w:val="00617691"/>
    <w:rsid w:val="00622FCA"/>
    <w:rsid w:val="00633EF9"/>
    <w:rsid w:val="006340AA"/>
    <w:rsid w:val="00643053"/>
    <w:rsid w:val="00643313"/>
    <w:rsid w:val="006450DA"/>
    <w:rsid w:val="0065067E"/>
    <w:rsid w:val="0065610C"/>
    <w:rsid w:val="0065658E"/>
    <w:rsid w:val="00662475"/>
    <w:rsid w:val="00675C05"/>
    <w:rsid w:val="006816DD"/>
    <w:rsid w:val="006927A4"/>
    <w:rsid w:val="00695F82"/>
    <w:rsid w:val="006B25BF"/>
    <w:rsid w:val="006B58BF"/>
    <w:rsid w:val="006B63BB"/>
    <w:rsid w:val="006C2139"/>
    <w:rsid w:val="006C3D2B"/>
    <w:rsid w:val="006C3EDD"/>
    <w:rsid w:val="006D1584"/>
    <w:rsid w:val="006D3570"/>
    <w:rsid w:val="006D49FA"/>
    <w:rsid w:val="006D5FDA"/>
    <w:rsid w:val="006D7338"/>
    <w:rsid w:val="006E11D1"/>
    <w:rsid w:val="007035AF"/>
    <w:rsid w:val="00704E24"/>
    <w:rsid w:val="00720743"/>
    <w:rsid w:val="00721A8C"/>
    <w:rsid w:val="0075536D"/>
    <w:rsid w:val="00756031"/>
    <w:rsid w:val="0075639C"/>
    <w:rsid w:val="00761581"/>
    <w:rsid w:val="00770800"/>
    <w:rsid w:val="00781614"/>
    <w:rsid w:val="0078263C"/>
    <w:rsid w:val="00793E37"/>
    <w:rsid w:val="007A00C1"/>
    <w:rsid w:val="007A143A"/>
    <w:rsid w:val="007A36B6"/>
    <w:rsid w:val="007A6062"/>
    <w:rsid w:val="007A60DA"/>
    <w:rsid w:val="007B455E"/>
    <w:rsid w:val="007C3923"/>
    <w:rsid w:val="007C4627"/>
    <w:rsid w:val="007D25C0"/>
    <w:rsid w:val="007D5B03"/>
    <w:rsid w:val="007E0624"/>
    <w:rsid w:val="007E6EBF"/>
    <w:rsid w:val="007E7F0E"/>
    <w:rsid w:val="007F5E3D"/>
    <w:rsid w:val="007F787B"/>
    <w:rsid w:val="00802438"/>
    <w:rsid w:val="00810D5F"/>
    <w:rsid w:val="00814F34"/>
    <w:rsid w:val="0082127C"/>
    <w:rsid w:val="008236F0"/>
    <w:rsid w:val="00830C86"/>
    <w:rsid w:val="00832AEB"/>
    <w:rsid w:val="008463AD"/>
    <w:rsid w:val="00847603"/>
    <w:rsid w:val="00851EC0"/>
    <w:rsid w:val="00855C07"/>
    <w:rsid w:val="00860063"/>
    <w:rsid w:val="00861159"/>
    <w:rsid w:val="00861CDA"/>
    <w:rsid w:val="00862911"/>
    <w:rsid w:val="008639CD"/>
    <w:rsid w:val="00871AEF"/>
    <w:rsid w:val="0088116B"/>
    <w:rsid w:val="00892BE0"/>
    <w:rsid w:val="0089528B"/>
    <w:rsid w:val="008A3F97"/>
    <w:rsid w:val="008A55AB"/>
    <w:rsid w:val="008A5B60"/>
    <w:rsid w:val="008A69E0"/>
    <w:rsid w:val="008A79F2"/>
    <w:rsid w:val="008B7282"/>
    <w:rsid w:val="008D1C40"/>
    <w:rsid w:val="008D3307"/>
    <w:rsid w:val="008D3A18"/>
    <w:rsid w:val="008E04E3"/>
    <w:rsid w:val="008E1DE9"/>
    <w:rsid w:val="008E4BAE"/>
    <w:rsid w:val="008E4C0F"/>
    <w:rsid w:val="008F6BFB"/>
    <w:rsid w:val="00910830"/>
    <w:rsid w:val="00910E18"/>
    <w:rsid w:val="009135EF"/>
    <w:rsid w:val="00913A5A"/>
    <w:rsid w:val="0092370F"/>
    <w:rsid w:val="009316F9"/>
    <w:rsid w:val="0093793B"/>
    <w:rsid w:val="00937B55"/>
    <w:rsid w:val="00940615"/>
    <w:rsid w:val="0094787D"/>
    <w:rsid w:val="00955313"/>
    <w:rsid w:val="00961C5B"/>
    <w:rsid w:val="00966FD0"/>
    <w:rsid w:val="009739E7"/>
    <w:rsid w:val="0098081B"/>
    <w:rsid w:val="009815A7"/>
    <w:rsid w:val="00981D16"/>
    <w:rsid w:val="00985F37"/>
    <w:rsid w:val="009903F8"/>
    <w:rsid w:val="00993914"/>
    <w:rsid w:val="009A0726"/>
    <w:rsid w:val="009A0D42"/>
    <w:rsid w:val="009A14AE"/>
    <w:rsid w:val="009A5936"/>
    <w:rsid w:val="009B5632"/>
    <w:rsid w:val="009B7B3C"/>
    <w:rsid w:val="009C3955"/>
    <w:rsid w:val="009C458A"/>
    <w:rsid w:val="009C5BF4"/>
    <w:rsid w:val="009E7A4C"/>
    <w:rsid w:val="009F01F8"/>
    <w:rsid w:val="009F065A"/>
    <w:rsid w:val="009F28A7"/>
    <w:rsid w:val="009F35CB"/>
    <w:rsid w:val="009F4294"/>
    <w:rsid w:val="009F49B6"/>
    <w:rsid w:val="009F4EA5"/>
    <w:rsid w:val="00A15B73"/>
    <w:rsid w:val="00A3602B"/>
    <w:rsid w:val="00A40159"/>
    <w:rsid w:val="00A41195"/>
    <w:rsid w:val="00A74F02"/>
    <w:rsid w:val="00A74F9F"/>
    <w:rsid w:val="00A8740A"/>
    <w:rsid w:val="00A91C56"/>
    <w:rsid w:val="00A91EFF"/>
    <w:rsid w:val="00AA433E"/>
    <w:rsid w:val="00AC09B9"/>
    <w:rsid w:val="00AC0A22"/>
    <w:rsid w:val="00AC40D4"/>
    <w:rsid w:val="00AC67E4"/>
    <w:rsid w:val="00AD2194"/>
    <w:rsid w:val="00AE3160"/>
    <w:rsid w:val="00B01E70"/>
    <w:rsid w:val="00B17203"/>
    <w:rsid w:val="00B21E00"/>
    <w:rsid w:val="00B24E36"/>
    <w:rsid w:val="00B35B17"/>
    <w:rsid w:val="00B40536"/>
    <w:rsid w:val="00B4209C"/>
    <w:rsid w:val="00B425F6"/>
    <w:rsid w:val="00B47667"/>
    <w:rsid w:val="00B506AD"/>
    <w:rsid w:val="00B565E8"/>
    <w:rsid w:val="00B771B5"/>
    <w:rsid w:val="00B83E3B"/>
    <w:rsid w:val="00B8781D"/>
    <w:rsid w:val="00B90E8D"/>
    <w:rsid w:val="00B96E60"/>
    <w:rsid w:val="00B9775C"/>
    <w:rsid w:val="00BA105B"/>
    <w:rsid w:val="00BA28A0"/>
    <w:rsid w:val="00BB3CA1"/>
    <w:rsid w:val="00BB559E"/>
    <w:rsid w:val="00BB5FBB"/>
    <w:rsid w:val="00BD4E96"/>
    <w:rsid w:val="00BE0026"/>
    <w:rsid w:val="00BE1BEE"/>
    <w:rsid w:val="00BE5371"/>
    <w:rsid w:val="00BF22DB"/>
    <w:rsid w:val="00BF4DC9"/>
    <w:rsid w:val="00C02C69"/>
    <w:rsid w:val="00C0617D"/>
    <w:rsid w:val="00C16690"/>
    <w:rsid w:val="00C166DB"/>
    <w:rsid w:val="00C20372"/>
    <w:rsid w:val="00C264D6"/>
    <w:rsid w:val="00C349EC"/>
    <w:rsid w:val="00C50F16"/>
    <w:rsid w:val="00C57116"/>
    <w:rsid w:val="00C66651"/>
    <w:rsid w:val="00C66CC8"/>
    <w:rsid w:val="00C75ACA"/>
    <w:rsid w:val="00C7754C"/>
    <w:rsid w:val="00C83F6D"/>
    <w:rsid w:val="00C90F3D"/>
    <w:rsid w:val="00C957F6"/>
    <w:rsid w:val="00C970B8"/>
    <w:rsid w:val="00CA4951"/>
    <w:rsid w:val="00CB6309"/>
    <w:rsid w:val="00CC486B"/>
    <w:rsid w:val="00CC4BC3"/>
    <w:rsid w:val="00CC56FE"/>
    <w:rsid w:val="00CD1700"/>
    <w:rsid w:val="00CD2FBF"/>
    <w:rsid w:val="00CD5A4A"/>
    <w:rsid w:val="00CD712E"/>
    <w:rsid w:val="00D067CE"/>
    <w:rsid w:val="00D07B7E"/>
    <w:rsid w:val="00D15BA2"/>
    <w:rsid w:val="00D26140"/>
    <w:rsid w:val="00D367D5"/>
    <w:rsid w:val="00D40348"/>
    <w:rsid w:val="00D4620A"/>
    <w:rsid w:val="00D52237"/>
    <w:rsid w:val="00D52CE6"/>
    <w:rsid w:val="00D61311"/>
    <w:rsid w:val="00D67C80"/>
    <w:rsid w:val="00D7442A"/>
    <w:rsid w:val="00D953B4"/>
    <w:rsid w:val="00D96CB7"/>
    <w:rsid w:val="00DA1D30"/>
    <w:rsid w:val="00DB3A4B"/>
    <w:rsid w:val="00DB5A89"/>
    <w:rsid w:val="00DD0672"/>
    <w:rsid w:val="00DD3EE1"/>
    <w:rsid w:val="00DD5F80"/>
    <w:rsid w:val="00DE1A64"/>
    <w:rsid w:val="00DE261B"/>
    <w:rsid w:val="00DF1EFF"/>
    <w:rsid w:val="00DF5615"/>
    <w:rsid w:val="00E049F9"/>
    <w:rsid w:val="00E05841"/>
    <w:rsid w:val="00E073DC"/>
    <w:rsid w:val="00E214B1"/>
    <w:rsid w:val="00E30CBB"/>
    <w:rsid w:val="00E31AE0"/>
    <w:rsid w:val="00E4027D"/>
    <w:rsid w:val="00E4340A"/>
    <w:rsid w:val="00E464CE"/>
    <w:rsid w:val="00E540D4"/>
    <w:rsid w:val="00E55601"/>
    <w:rsid w:val="00E55776"/>
    <w:rsid w:val="00E579A4"/>
    <w:rsid w:val="00E57D74"/>
    <w:rsid w:val="00E64D14"/>
    <w:rsid w:val="00E7126B"/>
    <w:rsid w:val="00E80AC2"/>
    <w:rsid w:val="00E86965"/>
    <w:rsid w:val="00E900B8"/>
    <w:rsid w:val="00E910B7"/>
    <w:rsid w:val="00E92D13"/>
    <w:rsid w:val="00E92E49"/>
    <w:rsid w:val="00E92F11"/>
    <w:rsid w:val="00E944CC"/>
    <w:rsid w:val="00EE0D8C"/>
    <w:rsid w:val="00EF3CF8"/>
    <w:rsid w:val="00EF6242"/>
    <w:rsid w:val="00F12213"/>
    <w:rsid w:val="00F142DF"/>
    <w:rsid w:val="00F16C50"/>
    <w:rsid w:val="00F251E4"/>
    <w:rsid w:val="00F4466B"/>
    <w:rsid w:val="00F44824"/>
    <w:rsid w:val="00F45475"/>
    <w:rsid w:val="00F54DE1"/>
    <w:rsid w:val="00F55E6A"/>
    <w:rsid w:val="00F5611C"/>
    <w:rsid w:val="00F64262"/>
    <w:rsid w:val="00F72993"/>
    <w:rsid w:val="00F84E87"/>
    <w:rsid w:val="00F93F14"/>
    <w:rsid w:val="00FA1F84"/>
    <w:rsid w:val="00FA1F8C"/>
    <w:rsid w:val="00FA6F18"/>
    <w:rsid w:val="00FB0188"/>
    <w:rsid w:val="00FB1835"/>
    <w:rsid w:val="00FD477C"/>
    <w:rsid w:val="00FD5923"/>
    <w:rsid w:val="00FE6081"/>
    <w:rsid w:val="00FF56D7"/>
    <w:rsid w:val="050ADC64"/>
    <w:rsid w:val="06B8E4D1"/>
    <w:rsid w:val="0C3B4A0A"/>
    <w:rsid w:val="0F5D4C77"/>
    <w:rsid w:val="21A0DC51"/>
    <w:rsid w:val="2A25610B"/>
    <w:rsid w:val="379DC002"/>
    <w:rsid w:val="39B719E6"/>
    <w:rsid w:val="517452FF"/>
    <w:rsid w:val="5FE7E0F0"/>
    <w:rsid w:val="6A07C3B4"/>
    <w:rsid w:val="6A51529C"/>
    <w:rsid w:val="6A8FC3AF"/>
    <w:rsid w:val="6D9D667F"/>
    <w:rsid w:val="711C139E"/>
    <w:rsid w:val="7C2AB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D7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77"/>
    <w:pPr>
      <w:spacing w:before="120"/>
      <w:contextualSpacing/>
    </w:pPr>
  </w:style>
  <w:style w:type="paragraph" w:styleId="Heading1">
    <w:name w:val="heading 1"/>
    <w:basedOn w:val="Title"/>
    <w:next w:val="Normal"/>
    <w:link w:val="Heading1Char"/>
    <w:uiPriority w:val="9"/>
    <w:qFormat/>
    <w:rsid w:val="00460B77"/>
    <w:pPr>
      <w:spacing w:before="120" w:after="240"/>
      <w:outlineLvl w:val="0"/>
    </w:pPr>
    <w:rPr>
      <w:color w:val="auto"/>
      <w:sz w:val="44"/>
      <w:szCs w:val="48"/>
    </w:rPr>
  </w:style>
  <w:style w:type="paragraph" w:styleId="Heading2">
    <w:name w:val="heading 2"/>
    <w:basedOn w:val="Normal"/>
    <w:next w:val="Normal"/>
    <w:link w:val="Heading2Char"/>
    <w:uiPriority w:val="9"/>
    <w:unhideWhenUsed/>
    <w:qFormat/>
    <w:rsid w:val="00C66651"/>
    <w:pPr>
      <w:autoSpaceDE w:val="0"/>
      <w:autoSpaceDN w:val="0"/>
      <w:adjustRightInd w:val="0"/>
      <w:outlineLvl w:val="1"/>
    </w:pPr>
    <w:rPr>
      <w:b/>
      <w:sz w:val="36"/>
    </w:rPr>
  </w:style>
  <w:style w:type="paragraph" w:styleId="Heading3">
    <w:name w:val="heading 3"/>
    <w:basedOn w:val="Normal"/>
    <w:next w:val="Normal"/>
    <w:link w:val="Heading3Char"/>
    <w:uiPriority w:val="9"/>
    <w:unhideWhenUsed/>
    <w:qFormat/>
    <w:rsid w:val="00C66651"/>
    <w:pPr>
      <w:tabs>
        <w:tab w:val="left" w:pos="2160"/>
      </w:tabs>
      <w:spacing w:before="480" w:after="240"/>
      <w:ind w:left="2160" w:hanging="216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table" w:styleId="GridTable1Light">
    <w:name w:val="Grid Table 1 Light"/>
    <w:basedOn w:val="TableNormal"/>
    <w:uiPriority w:val="46"/>
    <w:rsid w:val="007708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708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708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7708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7708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1"/>
    <w:qFormat/>
    <w:rsid w:val="00FB0188"/>
  </w:style>
  <w:style w:type="character" w:customStyle="1" w:styleId="Heading1Char">
    <w:name w:val="Heading 1 Char"/>
    <w:basedOn w:val="DefaultParagraphFont"/>
    <w:link w:val="Heading1"/>
    <w:uiPriority w:val="9"/>
    <w:rsid w:val="00460B77"/>
    <w:rPr>
      <w:b/>
      <w:sz w:val="44"/>
      <w:szCs w:val="48"/>
    </w:rPr>
  </w:style>
  <w:style w:type="character" w:customStyle="1" w:styleId="Heading2Char">
    <w:name w:val="Heading 2 Char"/>
    <w:basedOn w:val="DefaultParagraphFont"/>
    <w:link w:val="Heading2"/>
    <w:uiPriority w:val="9"/>
    <w:rsid w:val="00C66651"/>
    <w:rPr>
      <w:b/>
      <w:sz w:val="36"/>
    </w:rPr>
  </w:style>
  <w:style w:type="paragraph" w:customStyle="1" w:styleId="paragraph">
    <w:name w:val="paragraph"/>
    <w:basedOn w:val="Normal"/>
    <w:rsid w:val="0060229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02294"/>
  </w:style>
  <w:style w:type="character" w:customStyle="1" w:styleId="eop">
    <w:name w:val="eop"/>
    <w:basedOn w:val="DefaultParagraphFont"/>
    <w:rsid w:val="00602294"/>
  </w:style>
  <w:style w:type="paragraph" w:styleId="Revision">
    <w:name w:val="Revision"/>
    <w:hidden/>
    <w:uiPriority w:val="99"/>
    <w:semiHidden/>
    <w:rsid w:val="001A4551"/>
  </w:style>
  <w:style w:type="paragraph" w:styleId="NormalWeb">
    <w:name w:val="Normal (Web)"/>
    <w:basedOn w:val="Normal"/>
    <w:uiPriority w:val="99"/>
    <w:unhideWhenUsed/>
    <w:rsid w:val="00756031"/>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7A36B6"/>
    <w:pPr>
      <w:spacing w:before="720"/>
      <w:jc w:val="center"/>
    </w:pPr>
    <w:rPr>
      <w:b/>
      <w:color w:val="FF0000"/>
      <w:sz w:val="72"/>
    </w:rPr>
  </w:style>
  <w:style w:type="character" w:customStyle="1" w:styleId="TitleChar">
    <w:name w:val="Title Char"/>
    <w:basedOn w:val="DefaultParagraphFont"/>
    <w:link w:val="Title"/>
    <w:uiPriority w:val="10"/>
    <w:rsid w:val="007A36B6"/>
    <w:rPr>
      <w:b/>
      <w:color w:val="FF0000"/>
      <w:sz w:val="72"/>
    </w:rPr>
  </w:style>
  <w:style w:type="paragraph" w:customStyle="1" w:styleId="Heading2sub">
    <w:name w:val="Heading 2 sub"/>
    <w:basedOn w:val="Normal"/>
    <w:link w:val="Heading2subChar"/>
    <w:qFormat/>
    <w:rsid w:val="007A36B6"/>
    <w:pPr>
      <w:autoSpaceDE w:val="0"/>
      <w:autoSpaceDN w:val="0"/>
      <w:adjustRightInd w:val="0"/>
      <w:jc w:val="center"/>
    </w:pPr>
    <w:rPr>
      <w:sz w:val="36"/>
    </w:rPr>
  </w:style>
  <w:style w:type="character" w:customStyle="1" w:styleId="Heading2subChar">
    <w:name w:val="Heading 2 sub Char"/>
    <w:basedOn w:val="DefaultParagraphFont"/>
    <w:link w:val="Heading2sub"/>
    <w:rsid w:val="007A36B6"/>
    <w:rPr>
      <w:sz w:val="36"/>
    </w:rPr>
  </w:style>
  <w:style w:type="character" w:styleId="Hyperlink">
    <w:name w:val="Hyperlink"/>
    <w:aliases w:val="Make Hyperlink"/>
    <w:basedOn w:val="DefaultParagraphFont"/>
    <w:uiPriority w:val="99"/>
    <w:unhideWhenUsed/>
    <w:qFormat/>
    <w:rsid w:val="007A36B6"/>
    <w:rPr>
      <w:color w:val="0000FF" w:themeColor="hyperlink"/>
      <w:u w:val="single"/>
    </w:rPr>
  </w:style>
  <w:style w:type="character" w:customStyle="1" w:styleId="Heading3Char">
    <w:name w:val="Heading 3 Char"/>
    <w:basedOn w:val="DefaultParagraphFont"/>
    <w:link w:val="Heading3"/>
    <w:uiPriority w:val="9"/>
    <w:rsid w:val="00C66651"/>
    <w:rPr>
      <w:b/>
      <w:bCs/>
      <w:sz w:val="27"/>
      <w:szCs w:val="27"/>
    </w:rPr>
  </w:style>
  <w:style w:type="character" w:styleId="Strong">
    <w:name w:val="Strong"/>
    <w:uiPriority w:val="22"/>
    <w:qFormat/>
    <w:rsid w:val="007A3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001">
      <w:bodyDiv w:val="1"/>
      <w:marLeft w:val="0"/>
      <w:marRight w:val="0"/>
      <w:marTop w:val="0"/>
      <w:marBottom w:val="0"/>
      <w:divBdr>
        <w:top w:val="none" w:sz="0" w:space="0" w:color="auto"/>
        <w:left w:val="none" w:sz="0" w:space="0" w:color="auto"/>
        <w:bottom w:val="none" w:sz="0" w:space="0" w:color="auto"/>
        <w:right w:val="none" w:sz="0" w:space="0" w:color="auto"/>
      </w:divBdr>
    </w:div>
    <w:div w:id="303970421">
      <w:bodyDiv w:val="1"/>
      <w:marLeft w:val="0"/>
      <w:marRight w:val="0"/>
      <w:marTop w:val="0"/>
      <w:marBottom w:val="0"/>
      <w:divBdr>
        <w:top w:val="none" w:sz="0" w:space="0" w:color="auto"/>
        <w:left w:val="none" w:sz="0" w:space="0" w:color="auto"/>
        <w:bottom w:val="none" w:sz="0" w:space="0" w:color="auto"/>
        <w:right w:val="none" w:sz="0" w:space="0" w:color="auto"/>
      </w:divBdr>
      <w:divsChild>
        <w:div w:id="194081403">
          <w:marLeft w:val="0"/>
          <w:marRight w:val="0"/>
          <w:marTop w:val="0"/>
          <w:marBottom w:val="0"/>
          <w:divBdr>
            <w:top w:val="none" w:sz="0" w:space="0" w:color="auto"/>
            <w:left w:val="none" w:sz="0" w:space="0" w:color="auto"/>
            <w:bottom w:val="none" w:sz="0" w:space="0" w:color="auto"/>
            <w:right w:val="none" w:sz="0" w:space="0" w:color="auto"/>
          </w:divBdr>
          <w:divsChild>
            <w:div w:id="1921912960">
              <w:marLeft w:val="0"/>
              <w:marRight w:val="0"/>
              <w:marTop w:val="0"/>
              <w:marBottom w:val="0"/>
              <w:divBdr>
                <w:top w:val="none" w:sz="0" w:space="0" w:color="auto"/>
                <w:left w:val="none" w:sz="0" w:space="0" w:color="auto"/>
                <w:bottom w:val="none" w:sz="0" w:space="0" w:color="auto"/>
                <w:right w:val="none" w:sz="0" w:space="0" w:color="auto"/>
              </w:divBdr>
            </w:div>
          </w:divsChild>
        </w:div>
        <w:div w:id="287443428">
          <w:marLeft w:val="0"/>
          <w:marRight w:val="0"/>
          <w:marTop w:val="0"/>
          <w:marBottom w:val="0"/>
          <w:divBdr>
            <w:top w:val="none" w:sz="0" w:space="0" w:color="auto"/>
            <w:left w:val="none" w:sz="0" w:space="0" w:color="auto"/>
            <w:bottom w:val="none" w:sz="0" w:space="0" w:color="auto"/>
            <w:right w:val="none" w:sz="0" w:space="0" w:color="auto"/>
          </w:divBdr>
          <w:divsChild>
            <w:div w:id="1546064758">
              <w:marLeft w:val="0"/>
              <w:marRight w:val="0"/>
              <w:marTop w:val="0"/>
              <w:marBottom w:val="0"/>
              <w:divBdr>
                <w:top w:val="none" w:sz="0" w:space="0" w:color="auto"/>
                <w:left w:val="none" w:sz="0" w:space="0" w:color="auto"/>
                <w:bottom w:val="none" w:sz="0" w:space="0" w:color="auto"/>
                <w:right w:val="none" w:sz="0" w:space="0" w:color="auto"/>
              </w:divBdr>
            </w:div>
          </w:divsChild>
        </w:div>
        <w:div w:id="682754493">
          <w:marLeft w:val="0"/>
          <w:marRight w:val="0"/>
          <w:marTop w:val="0"/>
          <w:marBottom w:val="0"/>
          <w:divBdr>
            <w:top w:val="none" w:sz="0" w:space="0" w:color="auto"/>
            <w:left w:val="none" w:sz="0" w:space="0" w:color="auto"/>
            <w:bottom w:val="none" w:sz="0" w:space="0" w:color="auto"/>
            <w:right w:val="none" w:sz="0" w:space="0" w:color="auto"/>
          </w:divBdr>
          <w:divsChild>
            <w:div w:id="756904258">
              <w:marLeft w:val="0"/>
              <w:marRight w:val="0"/>
              <w:marTop w:val="0"/>
              <w:marBottom w:val="0"/>
              <w:divBdr>
                <w:top w:val="none" w:sz="0" w:space="0" w:color="auto"/>
                <w:left w:val="none" w:sz="0" w:space="0" w:color="auto"/>
                <w:bottom w:val="none" w:sz="0" w:space="0" w:color="auto"/>
                <w:right w:val="none" w:sz="0" w:space="0" w:color="auto"/>
              </w:divBdr>
            </w:div>
          </w:divsChild>
        </w:div>
        <w:div w:id="804351643">
          <w:marLeft w:val="0"/>
          <w:marRight w:val="0"/>
          <w:marTop w:val="0"/>
          <w:marBottom w:val="0"/>
          <w:divBdr>
            <w:top w:val="none" w:sz="0" w:space="0" w:color="auto"/>
            <w:left w:val="none" w:sz="0" w:space="0" w:color="auto"/>
            <w:bottom w:val="none" w:sz="0" w:space="0" w:color="auto"/>
            <w:right w:val="none" w:sz="0" w:space="0" w:color="auto"/>
          </w:divBdr>
          <w:divsChild>
            <w:div w:id="474757699">
              <w:marLeft w:val="0"/>
              <w:marRight w:val="0"/>
              <w:marTop w:val="0"/>
              <w:marBottom w:val="0"/>
              <w:divBdr>
                <w:top w:val="none" w:sz="0" w:space="0" w:color="auto"/>
                <w:left w:val="none" w:sz="0" w:space="0" w:color="auto"/>
                <w:bottom w:val="none" w:sz="0" w:space="0" w:color="auto"/>
                <w:right w:val="none" w:sz="0" w:space="0" w:color="auto"/>
              </w:divBdr>
            </w:div>
          </w:divsChild>
        </w:div>
        <w:div w:id="1243223070">
          <w:marLeft w:val="0"/>
          <w:marRight w:val="0"/>
          <w:marTop w:val="0"/>
          <w:marBottom w:val="0"/>
          <w:divBdr>
            <w:top w:val="none" w:sz="0" w:space="0" w:color="auto"/>
            <w:left w:val="none" w:sz="0" w:space="0" w:color="auto"/>
            <w:bottom w:val="none" w:sz="0" w:space="0" w:color="auto"/>
            <w:right w:val="none" w:sz="0" w:space="0" w:color="auto"/>
          </w:divBdr>
          <w:divsChild>
            <w:div w:id="819032164">
              <w:marLeft w:val="0"/>
              <w:marRight w:val="0"/>
              <w:marTop w:val="0"/>
              <w:marBottom w:val="0"/>
              <w:divBdr>
                <w:top w:val="none" w:sz="0" w:space="0" w:color="auto"/>
                <w:left w:val="none" w:sz="0" w:space="0" w:color="auto"/>
                <w:bottom w:val="none" w:sz="0" w:space="0" w:color="auto"/>
                <w:right w:val="none" w:sz="0" w:space="0" w:color="auto"/>
              </w:divBdr>
            </w:div>
          </w:divsChild>
        </w:div>
        <w:div w:id="1260329549">
          <w:marLeft w:val="0"/>
          <w:marRight w:val="0"/>
          <w:marTop w:val="0"/>
          <w:marBottom w:val="0"/>
          <w:divBdr>
            <w:top w:val="none" w:sz="0" w:space="0" w:color="auto"/>
            <w:left w:val="none" w:sz="0" w:space="0" w:color="auto"/>
            <w:bottom w:val="none" w:sz="0" w:space="0" w:color="auto"/>
            <w:right w:val="none" w:sz="0" w:space="0" w:color="auto"/>
          </w:divBdr>
          <w:divsChild>
            <w:div w:id="660431621">
              <w:marLeft w:val="0"/>
              <w:marRight w:val="0"/>
              <w:marTop w:val="0"/>
              <w:marBottom w:val="0"/>
              <w:divBdr>
                <w:top w:val="none" w:sz="0" w:space="0" w:color="auto"/>
                <w:left w:val="none" w:sz="0" w:space="0" w:color="auto"/>
                <w:bottom w:val="none" w:sz="0" w:space="0" w:color="auto"/>
                <w:right w:val="none" w:sz="0" w:space="0" w:color="auto"/>
              </w:divBdr>
            </w:div>
          </w:divsChild>
        </w:div>
        <w:div w:id="1716002353">
          <w:marLeft w:val="0"/>
          <w:marRight w:val="0"/>
          <w:marTop w:val="0"/>
          <w:marBottom w:val="0"/>
          <w:divBdr>
            <w:top w:val="none" w:sz="0" w:space="0" w:color="auto"/>
            <w:left w:val="none" w:sz="0" w:space="0" w:color="auto"/>
            <w:bottom w:val="none" w:sz="0" w:space="0" w:color="auto"/>
            <w:right w:val="none" w:sz="0" w:space="0" w:color="auto"/>
          </w:divBdr>
          <w:divsChild>
            <w:div w:id="576282103">
              <w:marLeft w:val="0"/>
              <w:marRight w:val="0"/>
              <w:marTop w:val="0"/>
              <w:marBottom w:val="0"/>
              <w:divBdr>
                <w:top w:val="none" w:sz="0" w:space="0" w:color="auto"/>
                <w:left w:val="none" w:sz="0" w:space="0" w:color="auto"/>
                <w:bottom w:val="none" w:sz="0" w:space="0" w:color="auto"/>
                <w:right w:val="none" w:sz="0" w:space="0" w:color="auto"/>
              </w:divBdr>
            </w:div>
          </w:divsChild>
        </w:div>
        <w:div w:id="1925989334">
          <w:marLeft w:val="0"/>
          <w:marRight w:val="0"/>
          <w:marTop w:val="0"/>
          <w:marBottom w:val="0"/>
          <w:divBdr>
            <w:top w:val="none" w:sz="0" w:space="0" w:color="auto"/>
            <w:left w:val="none" w:sz="0" w:space="0" w:color="auto"/>
            <w:bottom w:val="none" w:sz="0" w:space="0" w:color="auto"/>
            <w:right w:val="none" w:sz="0" w:space="0" w:color="auto"/>
          </w:divBdr>
          <w:divsChild>
            <w:div w:id="19967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51219">
      <w:bodyDiv w:val="1"/>
      <w:marLeft w:val="0"/>
      <w:marRight w:val="0"/>
      <w:marTop w:val="0"/>
      <w:marBottom w:val="0"/>
      <w:divBdr>
        <w:top w:val="none" w:sz="0" w:space="0" w:color="auto"/>
        <w:left w:val="none" w:sz="0" w:space="0" w:color="auto"/>
        <w:bottom w:val="none" w:sz="0" w:space="0" w:color="auto"/>
        <w:right w:val="none" w:sz="0" w:space="0" w:color="auto"/>
      </w:divBdr>
    </w:div>
    <w:div w:id="996306987">
      <w:bodyDiv w:val="1"/>
      <w:marLeft w:val="0"/>
      <w:marRight w:val="0"/>
      <w:marTop w:val="0"/>
      <w:marBottom w:val="0"/>
      <w:divBdr>
        <w:top w:val="none" w:sz="0" w:space="0" w:color="auto"/>
        <w:left w:val="none" w:sz="0" w:space="0" w:color="auto"/>
        <w:bottom w:val="none" w:sz="0" w:space="0" w:color="auto"/>
        <w:right w:val="none" w:sz="0" w:space="0" w:color="auto"/>
      </w:divBdr>
    </w:div>
    <w:div w:id="1285581276">
      <w:bodyDiv w:val="1"/>
      <w:marLeft w:val="0"/>
      <w:marRight w:val="0"/>
      <w:marTop w:val="0"/>
      <w:marBottom w:val="0"/>
      <w:divBdr>
        <w:top w:val="none" w:sz="0" w:space="0" w:color="auto"/>
        <w:left w:val="none" w:sz="0" w:space="0" w:color="auto"/>
        <w:bottom w:val="none" w:sz="0" w:space="0" w:color="auto"/>
        <w:right w:val="none" w:sz="0" w:space="0" w:color="auto"/>
      </w:divBdr>
    </w:div>
    <w:div w:id="1608275158">
      <w:bodyDiv w:val="1"/>
      <w:marLeft w:val="0"/>
      <w:marRight w:val="0"/>
      <w:marTop w:val="0"/>
      <w:marBottom w:val="0"/>
      <w:divBdr>
        <w:top w:val="none" w:sz="0" w:space="0" w:color="auto"/>
        <w:left w:val="none" w:sz="0" w:space="0" w:color="auto"/>
        <w:bottom w:val="none" w:sz="0" w:space="0" w:color="auto"/>
        <w:right w:val="none" w:sz="0" w:space="0" w:color="auto"/>
      </w:divBdr>
    </w:div>
    <w:div w:id="197063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D33F-768A-4A78-8434-57CE80BA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HACCP template pickling</vt:lpstr>
    </vt:vector>
  </TitlesOfParts>
  <Manager/>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pickling</dc:title>
  <dc:subject>HACCP</dc:subject>
  <dc:creator/>
  <cp:keywords>HACCP, hazard, analysis, critical, control, point, pickling, pickle,</cp:keywords>
  <cp:lastModifiedBy/>
  <cp:revision>1</cp:revision>
  <dcterms:created xsi:type="dcterms:W3CDTF">2024-09-11T14:12:00Z</dcterms:created>
  <dcterms:modified xsi:type="dcterms:W3CDTF">2025-01-14T02:53:00Z</dcterms:modified>
  <cp:category>HACCP</cp:category>
</cp:coreProperties>
</file>